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07" w:rsidRDefault="00BE231C" w:rsidP="00A63091">
      <w:pPr>
        <w:pStyle w:val="ConsPlusTitle"/>
        <w:widowControl/>
        <w:rPr>
          <w:rFonts w:ascii="Times New Roman" w:hAnsi="Times New Roman" w:cs="Times New Roman"/>
          <w:sz w:val="26"/>
          <w:szCs w:val="26"/>
        </w:rPr>
      </w:pPr>
      <w:r>
        <w:rPr>
          <w:rFonts w:ascii="Times New Roman" w:hAnsi="Times New Roman" w:cs="Times New Roman"/>
          <w:sz w:val="26"/>
          <w:szCs w:val="26"/>
        </w:rPr>
        <w:t xml:space="preserve">                                                                                                                 ПРОЕКТ</w:t>
      </w:r>
    </w:p>
    <w:p w:rsidR="00976352" w:rsidRDefault="00976352" w:rsidP="00224307">
      <w:pPr>
        <w:pStyle w:val="ConsPlusTitle"/>
        <w:widowControl/>
        <w:jc w:val="center"/>
        <w:rPr>
          <w:rFonts w:ascii="Times New Roman" w:hAnsi="Times New Roman" w:cs="Times New Roman"/>
          <w:sz w:val="26"/>
          <w:szCs w:val="26"/>
        </w:rPr>
      </w:pPr>
    </w:p>
    <w:p w:rsidR="00224307" w:rsidRDefault="00224307" w:rsidP="00224307">
      <w:pPr>
        <w:pStyle w:val="ConsPlusTitle"/>
        <w:widowControl/>
        <w:jc w:val="center"/>
        <w:rPr>
          <w:rFonts w:ascii="Times New Roman" w:hAnsi="Times New Roman" w:cs="Times New Roman"/>
          <w:sz w:val="26"/>
          <w:szCs w:val="26"/>
        </w:rPr>
      </w:pPr>
    </w:p>
    <w:p w:rsidR="00DC43AC" w:rsidRDefault="00BE231C" w:rsidP="00224307">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Р</w:t>
      </w:r>
      <w:r w:rsidR="00BB5963">
        <w:rPr>
          <w:rFonts w:ascii="Times New Roman" w:hAnsi="Times New Roman" w:cs="Times New Roman"/>
          <w:sz w:val="26"/>
          <w:szCs w:val="26"/>
        </w:rPr>
        <w:t>ЕШЕНИЕ</w:t>
      </w:r>
    </w:p>
    <w:p w:rsidR="00224307" w:rsidRPr="00E77676" w:rsidRDefault="00BE231C" w:rsidP="00224307">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w:t>
      </w:r>
      <w:r w:rsidR="00DC7415">
        <w:rPr>
          <w:rFonts w:ascii="Times New Roman" w:hAnsi="Times New Roman" w:cs="Times New Roman"/>
          <w:sz w:val="26"/>
          <w:szCs w:val="26"/>
        </w:rPr>
        <w:t>О</w:t>
      </w:r>
      <w:r w:rsidR="00224307" w:rsidRPr="00E77676">
        <w:rPr>
          <w:rFonts w:ascii="Times New Roman" w:hAnsi="Times New Roman" w:cs="Times New Roman"/>
          <w:sz w:val="26"/>
          <w:szCs w:val="26"/>
        </w:rPr>
        <w:t xml:space="preserve"> бюджете </w:t>
      </w:r>
      <w:r w:rsidR="00DC7415">
        <w:rPr>
          <w:rFonts w:ascii="Times New Roman" w:hAnsi="Times New Roman" w:cs="Times New Roman"/>
          <w:sz w:val="26"/>
          <w:szCs w:val="26"/>
        </w:rPr>
        <w:t xml:space="preserve">Варненского муниципального района </w:t>
      </w:r>
      <w:r w:rsidR="00224307" w:rsidRPr="00E77676">
        <w:rPr>
          <w:rFonts w:ascii="Times New Roman" w:hAnsi="Times New Roman" w:cs="Times New Roman"/>
          <w:sz w:val="26"/>
          <w:szCs w:val="26"/>
        </w:rPr>
        <w:t>на 20</w:t>
      </w:r>
      <w:r w:rsidR="000C66CB">
        <w:rPr>
          <w:rFonts w:ascii="Times New Roman" w:hAnsi="Times New Roman" w:cs="Times New Roman"/>
          <w:sz w:val="26"/>
          <w:szCs w:val="26"/>
        </w:rPr>
        <w:t>2</w:t>
      </w:r>
      <w:r w:rsidR="00B629C1">
        <w:rPr>
          <w:rFonts w:ascii="Times New Roman" w:hAnsi="Times New Roman" w:cs="Times New Roman"/>
          <w:sz w:val="26"/>
          <w:szCs w:val="26"/>
        </w:rPr>
        <w:t>4</w:t>
      </w:r>
      <w:r w:rsidR="00224307" w:rsidRPr="00E77676">
        <w:rPr>
          <w:rFonts w:ascii="Times New Roman" w:hAnsi="Times New Roman" w:cs="Times New Roman"/>
          <w:sz w:val="26"/>
          <w:szCs w:val="26"/>
        </w:rPr>
        <w:t xml:space="preserve"> год</w:t>
      </w:r>
      <w:r w:rsidR="001D5E5D">
        <w:rPr>
          <w:rFonts w:ascii="Times New Roman" w:hAnsi="Times New Roman" w:cs="Times New Roman"/>
          <w:sz w:val="26"/>
          <w:szCs w:val="26"/>
        </w:rPr>
        <w:t>и</w:t>
      </w:r>
      <w:r w:rsidR="007F061E">
        <w:rPr>
          <w:rFonts w:ascii="Times New Roman" w:hAnsi="Times New Roman" w:cs="Times New Roman"/>
          <w:sz w:val="26"/>
          <w:szCs w:val="26"/>
        </w:rPr>
        <w:t xml:space="preserve"> на плановый период 20</w:t>
      </w:r>
      <w:r w:rsidR="0015309C">
        <w:rPr>
          <w:rFonts w:ascii="Times New Roman" w:hAnsi="Times New Roman" w:cs="Times New Roman"/>
          <w:sz w:val="26"/>
          <w:szCs w:val="26"/>
        </w:rPr>
        <w:t>2</w:t>
      </w:r>
      <w:r w:rsidR="00B629C1">
        <w:rPr>
          <w:rFonts w:ascii="Times New Roman" w:hAnsi="Times New Roman" w:cs="Times New Roman"/>
          <w:sz w:val="26"/>
          <w:szCs w:val="26"/>
        </w:rPr>
        <w:t>5</w:t>
      </w:r>
      <w:r w:rsidR="007F061E">
        <w:rPr>
          <w:rFonts w:ascii="Times New Roman" w:hAnsi="Times New Roman" w:cs="Times New Roman"/>
          <w:sz w:val="26"/>
          <w:szCs w:val="26"/>
        </w:rPr>
        <w:t xml:space="preserve"> и 20</w:t>
      </w:r>
      <w:r w:rsidR="0015309C">
        <w:rPr>
          <w:rFonts w:ascii="Times New Roman" w:hAnsi="Times New Roman" w:cs="Times New Roman"/>
          <w:sz w:val="26"/>
          <w:szCs w:val="26"/>
        </w:rPr>
        <w:t>2</w:t>
      </w:r>
      <w:r w:rsidR="00B629C1">
        <w:rPr>
          <w:rFonts w:ascii="Times New Roman" w:hAnsi="Times New Roman" w:cs="Times New Roman"/>
          <w:sz w:val="26"/>
          <w:szCs w:val="26"/>
        </w:rPr>
        <w:t>6</w:t>
      </w:r>
      <w:r w:rsidR="00224307">
        <w:rPr>
          <w:rFonts w:ascii="Times New Roman" w:hAnsi="Times New Roman" w:cs="Times New Roman"/>
          <w:sz w:val="26"/>
          <w:szCs w:val="26"/>
        </w:rPr>
        <w:t xml:space="preserve"> годов</w:t>
      </w:r>
      <w:r>
        <w:rPr>
          <w:rFonts w:ascii="Times New Roman" w:hAnsi="Times New Roman" w:cs="Times New Roman"/>
          <w:sz w:val="26"/>
          <w:szCs w:val="26"/>
        </w:rPr>
        <w:t>»</w:t>
      </w:r>
    </w:p>
    <w:p w:rsidR="00224307" w:rsidRPr="00E77676" w:rsidRDefault="00224307" w:rsidP="00224307">
      <w:pPr>
        <w:pStyle w:val="ConsPlusTitle"/>
        <w:widowControl/>
        <w:jc w:val="center"/>
        <w:rPr>
          <w:rFonts w:ascii="Times New Roman" w:hAnsi="Times New Roman" w:cs="Times New Roman"/>
          <w:sz w:val="26"/>
          <w:szCs w:val="26"/>
        </w:rPr>
      </w:pPr>
    </w:p>
    <w:p w:rsidR="00224307" w:rsidRPr="00E77676" w:rsidRDefault="00224307" w:rsidP="00224307">
      <w:pPr>
        <w:pStyle w:val="ConsPlusTitle"/>
        <w:widowControl/>
        <w:jc w:val="right"/>
        <w:rPr>
          <w:rFonts w:ascii="Times New Roman" w:hAnsi="Times New Roman" w:cs="Times New Roman"/>
          <w:sz w:val="26"/>
          <w:szCs w:val="26"/>
        </w:rPr>
      </w:pPr>
    </w:p>
    <w:p w:rsidR="00224307" w:rsidRPr="001D5E5D" w:rsidRDefault="00224307" w:rsidP="00224307">
      <w:pPr>
        <w:pStyle w:val="ConsPlusNormal"/>
        <w:widowControl/>
        <w:ind w:left="2280" w:hanging="1560"/>
        <w:jc w:val="both"/>
        <w:rPr>
          <w:rFonts w:ascii="Times New Roman" w:hAnsi="Times New Roman" w:cs="Times New Roman"/>
          <w:b/>
          <w:bCs/>
          <w:snapToGrid w:val="0"/>
          <w:sz w:val="26"/>
          <w:szCs w:val="26"/>
        </w:rPr>
      </w:pPr>
      <w:r w:rsidRPr="00E77676">
        <w:rPr>
          <w:rFonts w:ascii="Times New Roman" w:hAnsi="Times New Roman" w:cs="Times New Roman"/>
          <w:b/>
          <w:bCs/>
          <w:sz w:val="26"/>
          <w:szCs w:val="26"/>
        </w:rPr>
        <w:t>Статья 1.</w:t>
      </w:r>
      <w:r w:rsidRPr="00E77676">
        <w:rPr>
          <w:rFonts w:ascii="Times New Roman" w:hAnsi="Times New Roman" w:cs="Times New Roman"/>
          <w:b/>
          <w:bCs/>
          <w:sz w:val="26"/>
          <w:szCs w:val="26"/>
        </w:rPr>
        <w:tab/>
      </w:r>
      <w:r w:rsidRPr="00E77676">
        <w:rPr>
          <w:rFonts w:ascii="Times New Roman" w:hAnsi="Times New Roman" w:cs="Times New Roman"/>
          <w:b/>
          <w:bCs/>
          <w:snapToGrid w:val="0"/>
          <w:sz w:val="26"/>
          <w:szCs w:val="26"/>
        </w:rPr>
        <w:t xml:space="preserve">Основные характеристики </w:t>
      </w:r>
      <w:r w:rsidR="00DC7415">
        <w:rPr>
          <w:rFonts w:ascii="Times New Roman" w:hAnsi="Times New Roman" w:cs="Times New Roman"/>
          <w:b/>
          <w:bCs/>
          <w:snapToGrid w:val="0"/>
          <w:sz w:val="26"/>
          <w:szCs w:val="26"/>
        </w:rPr>
        <w:t>районного</w:t>
      </w:r>
      <w:r w:rsidRPr="00E77676">
        <w:rPr>
          <w:rFonts w:ascii="Times New Roman" w:hAnsi="Times New Roman" w:cs="Times New Roman"/>
          <w:b/>
          <w:bCs/>
          <w:snapToGrid w:val="0"/>
          <w:sz w:val="26"/>
          <w:szCs w:val="26"/>
        </w:rPr>
        <w:t xml:space="preserve"> бюджета на </w:t>
      </w:r>
      <w:r w:rsidR="007F061E">
        <w:rPr>
          <w:rFonts w:ascii="Times New Roman" w:hAnsi="Times New Roman" w:cs="Times New Roman"/>
          <w:b/>
          <w:bCs/>
          <w:snapToGrid w:val="0"/>
          <w:sz w:val="26"/>
          <w:szCs w:val="26"/>
        </w:rPr>
        <w:t>20</w:t>
      </w:r>
      <w:r w:rsidR="000C66CB">
        <w:rPr>
          <w:rFonts w:ascii="Times New Roman" w:hAnsi="Times New Roman" w:cs="Times New Roman"/>
          <w:b/>
          <w:bCs/>
          <w:snapToGrid w:val="0"/>
          <w:sz w:val="26"/>
          <w:szCs w:val="26"/>
        </w:rPr>
        <w:t>2</w:t>
      </w:r>
      <w:r w:rsidR="00B629C1">
        <w:rPr>
          <w:rFonts w:ascii="Times New Roman" w:hAnsi="Times New Roman" w:cs="Times New Roman"/>
          <w:b/>
          <w:bCs/>
          <w:snapToGrid w:val="0"/>
          <w:sz w:val="26"/>
          <w:szCs w:val="26"/>
        </w:rPr>
        <w:t>4</w:t>
      </w:r>
      <w:r w:rsidR="00E919A3">
        <w:rPr>
          <w:rFonts w:ascii="Times New Roman" w:hAnsi="Times New Roman" w:cs="Times New Roman"/>
          <w:b/>
          <w:bCs/>
          <w:snapToGrid w:val="0"/>
          <w:sz w:val="26"/>
          <w:szCs w:val="26"/>
        </w:rPr>
        <w:t xml:space="preserve">год </w:t>
      </w:r>
      <w:r w:rsidR="007F061E">
        <w:rPr>
          <w:rFonts w:ascii="Times New Roman" w:hAnsi="Times New Roman" w:cs="Times New Roman"/>
          <w:b/>
          <w:sz w:val="26"/>
          <w:szCs w:val="26"/>
        </w:rPr>
        <w:t>и на плановый период 20</w:t>
      </w:r>
      <w:r w:rsidR="0015309C">
        <w:rPr>
          <w:rFonts w:ascii="Times New Roman" w:hAnsi="Times New Roman" w:cs="Times New Roman"/>
          <w:b/>
          <w:sz w:val="26"/>
          <w:szCs w:val="26"/>
        </w:rPr>
        <w:t>2</w:t>
      </w:r>
      <w:r w:rsidR="00B629C1">
        <w:rPr>
          <w:rFonts w:ascii="Times New Roman" w:hAnsi="Times New Roman" w:cs="Times New Roman"/>
          <w:b/>
          <w:sz w:val="26"/>
          <w:szCs w:val="26"/>
        </w:rPr>
        <w:t>5</w:t>
      </w:r>
      <w:r w:rsidR="007F061E">
        <w:rPr>
          <w:rFonts w:ascii="Times New Roman" w:hAnsi="Times New Roman" w:cs="Times New Roman"/>
          <w:b/>
          <w:sz w:val="26"/>
          <w:szCs w:val="26"/>
        </w:rPr>
        <w:t xml:space="preserve"> и 202</w:t>
      </w:r>
      <w:r w:rsidR="00B629C1">
        <w:rPr>
          <w:rFonts w:ascii="Times New Roman" w:hAnsi="Times New Roman" w:cs="Times New Roman"/>
          <w:b/>
          <w:sz w:val="26"/>
          <w:szCs w:val="26"/>
        </w:rPr>
        <w:t>6</w:t>
      </w:r>
      <w:r w:rsidR="00452096" w:rsidRPr="00452096">
        <w:rPr>
          <w:rFonts w:ascii="Times New Roman" w:hAnsi="Times New Roman" w:cs="Times New Roman"/>
          <w:b/>
          <w:sz w:val="26"/>
          <w:szCs w:val="26"/>
        </w:rPr>
        <w:t xml:space="preserve"> годов</w:t>
      </w:r>
    </w:p>
    <w:p w:rsidR="00224307" w:rsidRPr="00E77676" w:rsidRDefault="00224307" w:rsidP="00224307">
      <w:pPr>
        <w:pStyle w:val="ConsPlusNormal"/>
        <w:widowControl/>
        <w:spacing w:line="360" w:lineRule="auto"/>
        <w:jc w:val="both"/>
        <w:rPr>
          <w:rFonts w:ascii="Times New Roman" w:hAnsi="Times New Roman" w:cs="Times New Roman"/>
          <w:sz w:val="26"/>
          <w:szCs w:val="26"/>
        </w:rPr>
      </w:pPr>
    </w:p>
    <w:p w:rsidR="00224307" w:rsidRPr="001D5E5D" w:rsidRDefault="00DF1EF2" w:rsidP="00224307">
      <w:pPr>
        <w:pStyle w:val="ConsPlusNormal"/>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224307" w:rsidRPr="001D5E5D">
        <w:rPr>
          <w:rFonts w:ascii="Times New Roman" w:hAnsi="Times New Roman" w:cs="Times New Roman"/>
          <w:sz w:val="26"/>
          <w:szCs w:val="26"/>
        </w:rPr>
        <w:t xml:space="preserve">Утвердить основные характеристики </w:t>
      </w:r>
      <w:r w:rsidR="00DC7415">
        <w:rPr>
          <w:rFonts w:ascii="Times New Roman" w:hAnsi="Times New Roman" w:cs="Times New Roman"/>
          <w:sz w:val="26"/>
          <w:szCs w:val="26"/>
        </w:rPr>
        <w:t>районного</w:t>
      </w:r>
      <w:r w:rsidR="00224307" w:rsidRPr="001D5E5D">
        <w:rPr>
          <w:rFonts w:ascii="Times New Roman" w:hAnsi="Times New Roman" w:cs="Times New Roman"/>
          <w:sz w:val="26"/>
          <w:szCs w:val="26"/>
        </w:rPr>
        <w:t xml:space="preserve"> бюджета на 20</w:t>
      </w:r>
      <w:r w:rsidR="000C66CB">
        <w:rPr>
          <w:rFonts w:ascii="Times New Roman" w:hAnsi="Times New Roman" w:cs="Times New Roman"/>
          <w:sz w:val="26"/>
          <w:szCs w:val="26"/>
        </w:rPr>
        <w:t>2</w:t>
      </w:r>
      <w:r w:rsidR="00D223EF">
        <w:rPr>
          <w:rFonts w:ascii="Times New Roman" w:hAnsi="Times New Roman" w:cs="Times New Roman"/>
          <w:sz w:val="26"/>
          <w:szCs w:val="26"/>
        </w:rPr>
        <w:t>4</w:t>
      </w:r>
      <w:r w:rsidR="00E919A3">
        <w:rPr>
          <w:rFonts w:ascii="Times New Roman" w:hAnsi="Times New Roman" w:cs="Times New Roman"/>
          <w:sz w:val="26"/>
          <w:szCs w:val="26"/>
        </w:rPr>
        <w:t xml:space="preserve"> год:</w:t>
      </w:r>
    </w:p>
    <w:p w:rsidR="00224307" w:rsidRPr="00E77676" w:rsidRDefault="00224307" w:rsidP="00224307">
      <w:pPr>
        <w:pStyle w:val="ConsPlusNormal"/>
        <w:widowControl/>
        <w:spacing w:line="360" w:lineRule="auto"/>
        <w:ind w:firstLine="709"/>
        <w:jc w:val="both"/>
        <w:rPr>
          <w:rFonts w:ascii="Times New Roman" w:hAnsi="Times New Roman" w:cs="Times New Roman"/>
          <w:spacing w:val="-4"/>
          <w:sz w:val="26"/>
          <w:szCs w:val="26"/>
        </w:rPr>
      </w:pPr>
      <w:r w:rsidRPr="00E77676">
        <w:rPr>
          <w:rFonts w:ascii="Times New Roman" w:hAnsi="Times New Roman" w:cs="Times New Roman"/>
          <w:spacing w:val="-4"/>
          <w:sz w:val="26"/>
          <w:szCs w:val="26"/>
        </w:rPr>
        <w:t xml:space="preserve">1) прогнозируемый общий объем доходов </w:t>
      </w:r>
      <w:r w:rsidR="00DC7415">
        <w:rPr>
          <w:rFonts w:ascii="Times New Roman" w:hAnsi="Times New Roman" w:cs="Times New Roman"/>
          <w:spacing w:val="-4"/>
          <w:sz w:val="26"/>
          <w:szCs w:val="26"/>
        </w:rPr>
        <w:t>районного</w:t>
      </w:r>
      <w:r w:rsidRPr="00E77676">
        <w:rPr>
          <w:rFonts w:ascii="Times New Roman" w:hAnsi="Times New Roman" w:cs="Times New Roman"/>
          <w:spacing w:val="-4"/>
          <w:sz w:val="26"/>
          <w:szCs w:val="26"/>
        </w:rPr>
        <w:t xml:space="preserve"> бюджета в сумме</w:t>
      </w:r>
      <w:r w:rsidRPr="00E77676">
        <w:rPr>
          <w:rFonts w:ascii="Times New Roman" w:hAnsi="Times New Roman" w:cs="Times New Roman"/>
          <w:spacing w:val="-4"/>
          <w:sz w:val="26"/>
          <w:szCs w:val="26"/>
        </w:rPr>
        <w:br/>
      </w:r>
      <w:r w:rsidR="00ED69E7" w:rsidRPr="00ED69E7">
        <w:rPr>
          <w:rFonts w:ascii="Times New Roman" w:hAnsi="Times New Roman" w:cs="Times New Roman"/>
          <w:spacing w:val="-4"/>
          <w:sz w:val="26"/>
          <w:szCs w:val="26"/>
        </w:rPr>
        <w:t>1 621 058,23</w:t>
      </w:r>
      <w:r w:rsidR="0053227A" w:rsidRPr="00ED69E7">
        <w:rPr>
          <w:rFonts w:ascii="Times New Roman" w:hAnsi="Times New Roman" w:cs="Times New Roman"/>
          <w:spacing w:val="-4"/>
          <w:sz w:val="26"/>
          <w:szCs w:val="26"/>
        </w:rPr>
        <w:t xml:space="preserve"> тыс</w:t>
      </w:r>
      <w:r w:rsidRPr="00ED69E7">
        <w:rPr>
          <w:rFonts w:ascii="Times New Roman" w:hAnsi="Times New Roman" w:cs="Times New Roman"/>
          <w:spacing w:val="-4"/>
          <w:sz w:val="26"/>
          <w:szCs w:val="26"/>
        </w:rPr>
        <w:t xml:space="preserve">. рублей, в том числе безвозмездные поступления от других бюджетов бюджетной системы Российской Федерации в сумме </w:t>
      </w:r>
      <w:r w:rsidR="00ED69E7" w:rsidRPr="00ED69E7">
        <w:rPr>
          <w:rFonts w:ascii="Times New Roman" w:hAnsi="Times New Roman" w:cs="Times New Roman"/>
          <w:spacing w:val="-4"/>
          <w:sz w:val="26"/>
          <w:szCs w:val="26"/>
        </w:rPr>
        <w:t>1 045 124,35</w:t>
      </w:r>
      <w:r w:rsidR="00A678F9" w:rsidRPr="00ED69E7">
        <w:rPr>
          <w:rFonts w:ascii="Times New Roman" w:hAnsi="Times New Roman" w:cs="Times New Roman"/>
          <w:spacing w:val="-4"/>
          <w:sz w:val="26"/>
          <w:szCs w:val="26"/>
        </w:rPr>
        <w:t xml:space="preserve"> </w:t>
      </w:r>
      <w:r w:rsidR="001A06D5" w:rsidRPr="00ED69E7">
        <w:rPr>
          <w:rFonts w:ascii="Times New Roman" w:hAnsi="Times New Roman" w:cs="Times New Roman"/>
          <w:spacing w:val="-4"/>
          <w:sz w:val="26"/>
          <w:szCs w:val="26"/>
        </w:rPr>
        <w:t>тыс</w:t>
      </w:r>
      <w:r w:rsidRPr="00ED69E7">
        <w:rPr>
          <w:rFonts w:ascii="Times New Roman" w:hAnsi="Times New Roman" w:cs="Times New Roman"/>
          <w:spacing w:val="-4"/>
          <w:sz w:val="26"/>
          <w:szCs w:val="26"/>
        </w:rPr>
        <w:t>. рублей;</w:t>
      </w:r>
    </w:p>
    <w:p w:rsidR="00224307" w:rsidRPr="00E77676" w:rsidRDefault="00224307" w:rsidP="00224307">
      <w:pPr>
        <w:pStyle w:val="ConsPlusNormal"/>
        <w:widowControl/>
        <w:spacing w:line="360" w:lineRule="auto"/>
        <w:ind w:firstLine="709"/>
        <w:jc w:val="both"/>
        <w:rPr>
          <w:rFonts w:ascii="Times New Roman" w:hAnsi="Times New Roman" w:cs="Times New Roman"/>
          <w:spacing w:val="-4"/>
          <w:sz w:val="26"/>
          <w:szCs w:val="26"/>
        </w:rPr>
      </w:pPr>
      <w:r w:rsidRPr="00E77676">
        <w:rPr>
          <w:rFonts w:ascii="Times New Roman" w:hAnsi="Times New Roman" w:cs="Times New Roman"/>
          <w:spacing w:val="-4"/>
          <w:sz w:val="26"/>
          <w:szCs w:val="26"/>
        </w:rPr>
        <w:t xml:space="preserve">2) общий объем расходов </w:t>
      </w:r>
      <w:r w:rsidR="00DC7415">
        <w:rPr>
          <w:rFonts w:ascii="Times New Roman" w:hAnsi="Times New Roman" w:cs="Times New Roman"/>
          <w:spacing w:val="-4"/>
          <w:sz w:val="26"/>
          <w:szCs w:val="26"/>
        </w:rPr>
        <w:t>районного</w:t>
      </w:r>
      <w:r w:rsidRPr="00E77676">
        <w:rPr>
          <w:rFonts w:ascii="Times New Roman" w:hAnsi="Times New Roman" w:cs="Times New Roman"/>
          <w:spacing w:val="-4"/>
          <w:sz w:val="26"/>
          <w:szCs w:val="26"/>
        </w:rPr>
        <w:t xml:space="preserve"> бюджета в сумме </w:t>
      </w:r>
      <w:r w:rsidR="00ED69E7">
        <w:rPr>
          <w:rFonts w:ascii="Times New Roman" w:hAnsi="Times New Roman" w:cs="Times New Roman"/>
          <w:spacing w:val="-4"/>
          <w:sz w:val="26"/>
          <w:szCs w:val="26"/>
        </w:rPr>
        <w:t>1 621 058,23</w:t>
      </w:r>
      <w:r w:rsidR="00304AAF">
        <w:rPr>
          <w:rFonts w:ascii="Times New Roman" w:hAnsi="Times New Roman" w:cs="Times New Roman"/>
          <w:spacing w:val="-4"/>
          <w:sz w:val="26"/>
          <w:szCs w:val="26"/>
        </w:rPr>
        <w:t xml:space="preserve">  </w:t>
      </w:r>
      <w:r w:rsidR="0015309C">
        <w:rPr>
          <w:rFonts w:ascii="Times New Roman" w:hAnsi="Times New Roman" w:cs="Times New Roman"/>
          <w:spacing w:val="-4"/>
          <w:sz w:val="26"/>
          <w:szCs w:val="26"/>
        </w:rPr>
        <w:t>тыс</w:t>
      </w:r>
      <w:r w:rsidRPr="00E77676">
        <w:rPr>
          <w:rFonts w:ascii="Times New Roman" w:hAnsi="Times New Roman" w:cs="Times New Roman"/>
          <w:spacing w:val="-4"/>
          <w:sz w:val="26"/>
          <w:szCs w:val="26"/>
        </w:rPr>
        <w:t>. рублей;</w:t>
      </w:r>
    </w:p>
    <w:p w:rsidR="00224307" w:rsidRDefault="00224307" w:rsidP="00224307">
      <w:pPr>
        <w:autoSpaceDE w:val="0"/>
        <w:autoSpaceDN w:val="0"/>
        <w:adjustRightInd w:val="0"/>
        <w:spacing w:line="360" w:lineRule="auto"/>
        <w:ind w:firstLine="709"/>
        <w:jc w:val="both"/>
        <w:outlineLvl w:val="1"/>
        <w:rPr>
          <w:spacing w:val="-4"/>
          <w:sz w:val="26"/>
          <w:szCs w:val="26"/>
        </w:rPr>
      </w:pPr>
      <w:r w:rsidRPr="00E77676">
        <w:rPr>
          <w:spacing w:val="-4"/>
          <w:sz w:val="26"/>
          <w:szCs w:val="26"/>
        </w:rPr>
        <w:t xml:space="preserve">3) </w:t>
      </w:r>
      <w:r w:rsidR="00A63091">
        <w:rPr>
          <w:spacing w:val="-4"/>
          <w:sz w:val="26"/>
          <w:szCs w:val="26"/>
        </w:rPr>
        <w:t>бюджет на 20</w:t>
      </w:r>
      <w:r w:rsidR="002C6035">
        <w:rPr>
          <w:spacing w:val="-4"/>
          <w:sz w:val="26"/>
          <w:szCs w:val="26"/>
        </w:rPr>
        <w:t>2</w:t>
      </w:r>
      <w:r w:rsidR="00D223EF">
        <w:rPr>
          <w:spacing w:val="-4"/>
          <w:sz w:val="26"/>
          <w:szCs w:val="26"/>
        </w:rPr>
        <w:t>4</w:t>
      </w:r>
      <w:r w:rsidR="00DC7415">
        <w:rPr>
          <w:spacing w:val="-4"/>
          <w:sz w:val="26"/>
          <w:szCs w:val="26"/>
        </w:rPr>
        <w:t xml:space="preserve"> год планируется </w:t>
      </w:r>
      <w:r w:rsidR="00D62B5C">
        <w:rPr>
          <w:spacing w:val="-4"/>
          <w:sz w:val="26"/>
          <w:szCs w:val="26"/>
        </w:rPr>
        <w:t>бездефицитный</w:t>
      </w:r>
      <w:r w:rsidRPr="00E77676">
        <w:rPr>
          <w:spacing w:val="-4"/>
          <w:sz w:val="26"/>
          <w:szCs w:val="26"/>
        </w:rPr>
        <w:t>.</w:t>
      </w:r>
    </w:p>
    <w:p w:rsidR="00DF1EF2" w:rsidRPr="001D5E5D" w:rsidRDefault="00452096" w:rsidP="00DF1EF2">
      <w:pPr>
        <w:pStyle w:val="ConsPlusNormal"/>
        <w:widowControl/>
        <w:spacing w:line="360" w:lineRule="auto"/>
        <w:jc w:val="both"/>
        <w:rPr>
          <w:rFonts w:ascii="Times New Roman" w:hAnsi="Times New Roman" w:cs="Times New Roman"/>
          <w:sz w:val="26"/>
          <w:szCs w:val="26"/>
        </w:rPr>
      </w:pPr>
      <w:r w:rsidRPr="00452096">
        <w:rPr>
          <w:rFonts w:ascii="Times New Roman" w:hAnsi="Times New Roman" w:cs="Times New Roman"/>
          <w:spacing w:val="-4"/>
          <w:sz w:val="26"/>
          <w:szCs w:val="26"/>
        </w:rPr>
        <w:t xml:space="preserve">2. </w:t>
      </w:r>
      <w:r w:rsidR="00E919A3">
        <w:rPr>
          <w:rFonts w:ascii="Times New Roman" w:hAnsi="Times New Roman" w:cs="Times New Roman"/>
          <w:sz w:val="26"/>
          <w:szCs w:val="26"/>
        </w:rPr>
        <w:t xml:space="preserve">Утвердить основные характеристики </w:t>
      </w:r>
      <w:r w:rsidR="00DC7415">
        <w:rPr>
          <w:rFonts w:ascii="Times New Roman" w:hAnsi="Times New Roman" w:cs="Times New Roman"/>
          <w:sz w:val="26"/>
          <w:szCs w:val="26"/>
        </w:rPr>
        <w:t>районного</w:t>
      </w:r>
      <w:r w:rsidR="00E919A3">
        <w:rPr>
          <w:rFonts w:ascii="Times New Roman" w:hAnsi="Times New Roman" w:cs="Times New Roman"/>
          <w:sz w:val="26"/>
          <w:szCs w:val="26"/>
        </w:rPr>
        <w:t xml:space="preserve"> бюджета на плановый</w:t>
      </w:r>
      <w:r w:rsidR="00DF1EF2">
        <w:rPr>
          <w:rFonts w:ascii="Times New Roman" w:hAnsi="Times New Roman" w:cs="Times New Roman"/>
          <w:sz w:val="26"/>
          <w:szCs w:val="26"/>
        </w:rPr>
        <w:t xml:space="preserve"> период </w:t>
      </w:r>
      <w:r w:rsidR="00DF1EF2" w:rsidRPr="001D5E5D">
        <w:rPr>
          <w:rFonts w:ascii="Times New Roman" w:hAnsi="Times New Roman" w:cs="Times New Roman"/>
          <w:sz w:val="26"/>
          <w:szCs w:val="26"/>
        </w:rPr>
        <w:t>20</w:t>
      </w:r>
      <w:r w:rsidR="0015309C">
        <w:rPr>
          <w:rFonts w:ascii="Times New Roman" w:hAnsi="Times New Roman" w:cs="Times New Roman"/>
          <w:sz w:val="26"/>
          <w:szCs w:val="26"/>
        </w:rPr>
        <w:t>2</w:t>
      </w:r>
      <w:r w:rsidR="00D223EF">
        <w:rPr>
          <w:rFonts w:ascii="Times New Roman" w:hAnsi="Times New Roman" w:cs="Times New Roman"/>
          <w:sz w:val="26"/>
          <w:szCs w:val="26"/>
        </w:rPr>
        <w:t>5</w:t>
      </w:r>
      <w:r w:rsidR="007F061E">
        <w:rPr>
          <w:rFonts w:ascii="Times New Roman" w:hAnsi="Times New Roman" w:cs="Times New Roman"/>
          <w:sz w:val="26"/>
          <w:szCs w:val="26"/>
        </w:rPr>
        <w:t xml:space="preserve"> и 202</w:t>
      </w:r>
      <w:r w:rsidR="00D223EF">
        <w:rPr>
          <w:rFonts w:ascii="Times New Roman" w:hAnsi="Times New Roman" w:cs="Times New Roman"/>
          <w:sz w:val="26"/>
          <w:szCs w:val="26"/>
        </w:rPr>
        <w:t>6</w:t>
      </w:r>
      <w:r w:rsidR="00DF1EF2" w:rsidRPr="001D5E5D">
        <w:rPr>
          <w:rFonts w:ascii="Times New Roman" w:hAnsi="Times New Roman" w:cs="Times New Roman"/>
          <w:sz w:val="26"/>
          <w:szCs w:val="26"/>
        </w:rPr>
        <w:t xml:space="preserve"> год</w:t>
      </w:r>
      <w:r w:rsidR="00DF1EF2">
        <w:rPr>
          <w:rFonts w:ascii="Times New Roman" w:hAnsi="Times New Roman" w:cs="Times New Roman"/>
          <w:sz w:val="26"/>
          <w:szCs w:val="26"/>
        </w:rPr>
        <w:t>ов</w:t>
      </w:r>
      <w:r w:rsidR="00DF1EF2" w:rsidRPr="001D5E5D">
        <w:rPr>
          <w:rFonts w:ascii="Times New Roman" w:hAnsi="Times New Roman" w:cs="Times New Roman"/>
          <w:sz w:val="26"/>
          <w:szCs w:val="26"/>
        </w:rPr>
        <w:t>:</w:t>
      </w:r>
    </w:p>
    <w:p w:rsidR="00DF1EF2" w:rsidRPr="00E77676" w:rsidRDefault="00DF1EF2" w:rsidP="00DF1EF2">
      <w:pPr>
        <w:pStyle w:val="ConsPlusNormal"/>
        <w:widowControl/>
        <w:spacing w:line="360" w:lineRule="auto"/>
        <w:ind w:firstLine="709"/>
        <w:jc w:val="both"/>
        <w:rPr>
          <w:rFonts w:ascii="Times New Roman" w:hAnsi="Times New Roman" w:cs="Times New Roman"/>
          <w:spacing w:val="-4"/>
          <w:sz w:val="26"/>
          <w:szCs w:val="26"/>
        </w:rPr>
      </w:pPr>
      <w:r w:rsidRPr="00E77676">
        <w:rPr>
          <w:rFonts w:ascii="Times New Roman" w:hAnsi="Times New Roman" w:cs="Times New Roman"/>
          <w:spacing w:val="-4"/>
          <w:sz w:val="26"/>
          <w:szCs w:val="26"/>
        </w:rPr>
        <w:t xml:space="preserve">1) прогнозируемый общий объем доходов </w:t>
      </w:r>
      <w:r w:rsidR="00DC7415">
        <w:rPr>
          <w:rFonts w:ascii="Times New Roman" w:hAnsi="Times New Roman" w:cs="Times New Roman"/>
          <w:spacing w:val="-4"/>
          <w:sz w:val="26"/>
          <w:szCs w:val="26"/>
        </w:rPr>
        <w:t>районного</w:t>
      </w:r>
      <w:r w:rsidRPr="00E77676">
        <w:rPr>
          <w:rFonts w:ascii="Times New Roman" w:hAnsi="Times New Roman" w:cs="Times New Roman"/>
          <w:spacing w:val="-4"/>
          <w:sz w:val="26"/>
          <w:szCs w:val="26"/>
        </w:rPr>
        <w:t xml:space="preserve"> бюджета </w:t>
      </w:r>
      <w:r w:rsidR="007F061E">
        <w:rPr>
          <w:rFonts w:ascii="Times New Roman" w:hAnsi="Times New Roman" w:cs="Times New Roman"/>
          <w:spacing w:val="-4"/>
          <w:sz w:val="26"/>
          <w:szCs w:val="26"/>
        </w:rPr>
        <w:t>на 20</w:t>
      </w:r>
      <w:r w:rsidR="0015309C">
        <w:rPr>
          <w:rFonts w:ascii="Times New Roman" w:hAnsi="Times New Roman" w:cs="Times New Roman"/>
          <w:spacing w:val="-4"/>
          <w:sz w:val="26"/>
          <w:szCs w:val="26"/>
        </w:rPr>
        <w:t>2</w:t>
      </w:r>
      <w:r w:rsidR="00D223EF">
        <w:rPr>
          <w:rFonts w:ascii="Times New Roman" w:hAnsi="Times New Roman" w:cs="Times New Roman"/>
          <w:spacing w:val="-4"/>
          <w:sz w:val="26"/>
          <w:szCs w:val="26"/>
        </w:rPr>
        <w:t>5</w:t>
      </w:r>
      <w:r>
        <w:rPr>
          <w:rFonts w:ascii="Times New Roman" w:hAnsi="Times New Roman" w:cs="Times New Roman"/>
          <w:spacing w:val="-4"/>
          <w:sz w:val="26"/>
          <w:szCs w:val="26"/>
        </w:rPr>
        <w:t xml:space="preserve"> год</w:t>
      </w:r>
      <w:r w:rsidR="0098523F">
        <w:rPr>
          <w:rFonts w:ascii="Times New Roman" w:hAnsi="Times New Roman" w:cs="Times New Roman"/>
          <w:spacing w:val="-4"/>
          <w:sz w:val="26"/>
          <w:szCs w:val="26"/>
        </w:rPr>
        <w:t xml:space="preserve"> в</w:t>
      </w:r>
      <w:r w:rsidRPr="00E77676">
        <w:rPr>
          <w:rFonts w:ascii="Times New Roman" w:hAnsi="Times New Roman" w:cs="Times New Roman"/>
          <w:spacing w:val="-4"/>
          <w:sz w:val="26"/>
          <w:szCs w:val="26"/>
        </w:rPr>
        <w:t xml:space="preserve"> </w:t>
      </w:r>
      <w:r w:rsidRPr="00ED69E7">
        <w:rPr>
          <w:rFonts w:ascii="Times New Roman" w:hAnsi="Times New Roman" w:cs="Times New Roman"/>
          <w:spacing w:val="-4"/>
          <w:sz w:val="26"/>
          <w:szCs w:val="26"/>
        </w:rPr>
        <w:t>сумме</w:t>
      </w:r>
      <w:r w:rsidR="00ED69E7">
        <w:rPr>
          <w:rFonts w:ascii="Times New Roman" w:hAnsi="Times New Roman" w:cs="Times New Roman"/>
          <w:spacing w:val="-4"/>
          <w:sz w:val="26"/>
          <w:szCs w:val="26"/>
        </w:rPr>
        <w:t xml:space="preserve"> 1 528 890,09</w:t>
      </w:r>
      <w:r w:rsidR="00311E2B" w:rsidRPr="00ED69E7">
        <w:rPr>
          <w:rFonts w:ascii="Times New Roman" w:hAnsi="Times New Roman" w:cs="Times New Roman"/>
          <w:spacing w:val="-4"/>
          <w:sz w:val="26"/>
          <w:szCs w:val="26"/>
        </w:rPr>
        <w:t xml:space="preserve"> тыс. рублей</w:t>
      </w:r>
      <w:r w:rsidRPr="00E77676">
        <w:rPr>
          <w:rFonts w:ascii="Times New Roman" w:hAnsi="Times New Roman" w:cs="Times New Roman"/>
          <w:spacing w:val="-4"/>
          <w:sz w:val="26"/>
          <w:szCs w:val="26"/>
        </w:rPr>
        <w:t xml:space="preserve">, в том числе безвозмездные поступления от других бюджетов бюджетной системы Российской Федерации в сумме </w:t>
      </w:r>
      <w:r w:rsidR="00ED69E7" w:rsidRPr="00ED69E7">
        <w:rPr>
          <w:rFonts w:ascii="Times New Roman" w:hAnsi="Times New Roman" w:cs="Times New Roman"/>
          <w:spacing w:val="-4"/>
          <w:sz w:val="26"/>
          <w:szCs w:val="26"/>
        </w:rPr>
        <w:t>934 081,80</w:t>
      </w:r>
      <w:r w:rsidR="001A06D5" w:rsidRPr="00ED69E7">
        <w:rPr>
          <w:rFonts w:ascii="Times New Roman" w:hAnsi="Times New Roman" w:cs="Times New Roman"/>
          <w:spacing w:val="-4"/>
          <w:sz w:val="26"/>
          <w:szCs w:val="26"/>
        </w:rPr>
        <w:t xml:space="preserve"> тыс</w:t>
      </w:r>
      <w:r w:rsidRPr="00ED69E7">
        <w:rPr>
          <w:rFonts w:ascii="Times New Roman" w:hAnsi="Times New Roman" w:cs="Times New Roman"/>
          <w:spacing w:val="-4"/>
          <w:sz w:val="26"/>
          <w:szCs w:val="26"/>
        </w:rPr>
        <w:t>. рублей</w:t>
      </w:r>
      <w:r w:rsidR="00087533">
        <w:rPr>
          <w:rFonts w:ascii="Times New Roman" w:hAnsi="Times New Roman" w:cs="Times New Roman"/>
          <w:spacing w:val="-4"/>
          <w:sz w:val="26"/>
          <w:szCs w:val="26"/>
        </w:rPr>
        <w:t>, и на 202</w:t>
      </w:r>
      <w:r w:rsidR="00D223EF">
        <w:rPr>
          <w:rFonts w:ascii="Times New Roman" w:hAnsi="Times New Roman" w:cs="Times New Roman"/>
          <w:spacing w:val="-4"/>
          <w:sz w:val="26"/>
          <w:szCs w:val="26"/>
        </w:rPr>
        <w:t>6</w:t>
      </w:r>
      <w:r>
        <w:rPr>
          <w:rFonts w:ascii="Times New Roman" w:hAnsi="Times New Roman" w:cs="Times New Roman"/>
          <w:spacing w:val="-4"/>
          <w:sz w:val="26"/>
          <w:szCs w:val="26"/>
        </w:rPr>
        <w:t xml:space="preserve"> год</w:t>
      </w:r>
      <w:r w:rsidR="00D223EF">
        <w:rPr>
          <w:rFonts w:ascii="Times New Roman" w:hAnsi="Times New Roman" w:cs="Times New Roman"/>
          <w:spacing w:val="-4"/>
          <w:sz w:val="26"/>
          <w:szCs w:val="26"/>
        </w:rPr>
        <w:t xml:space="preserve"> </w:t>
      </w:r>
      <w:r w:rsidR="00C2221B" w:rsidRPr="00ED69E7">
        <w:rPr>
          <w:rFonts w:ascii="Times New Roman" w:hAnsi="Times New Roman" w:cs="Times New Roman"/>
          <w:spacing w:val="-4"/>
          <w:sz w:val="26"/>
          <w:szCs w:val="26"/>
        </w:rPr>
        <w:t>в</w:t>
      </w:r>
      <w:r w:rsidR="00D223EF" w:rsidRPr="00ED69E7">
        <w:rPr>
          <w:rFonts w:ascii="Times New Roman" w:hAnsi="Times New Roman" w:cs="Times New Roman"/>
          <w:spacing w:val="-4"/>
          <w:sz w:val="26"/>
          <w:szCs w:val="26"/>
        </w:rPr>
        <w:t xml:space="preserve"> </w:t>
      </w:r>
      <w:r w:rsidRPr="00ED69E7">
        <w:rPr>
          <w:rFonts w:ascii="Times New Roman" w:hAnsi="Times New Roman" w:cs="Times New Roman"/>
          <w:spacing w:val="-4"/>
          <w:sz w:val="26"/>
          <w:szCs w:val="26"/>
        </w:rPr>
        <w:t>сумме</w:t>
      </w:r>
      <w:r w:rsidR="00ED69E7" w:rsidRPr="00ED69E7">
        <w:rPr>
          <w:rFonts w:ascii="Times New Roman" w:hAnsi="Times New Roman" w:cs="Times New Roman"/>
          <w:spacing w:val="-4"/>
          <w:sz w:val="26"/>
          <w:szCs w:val="26"/>
        </w:rPr>
        <w:t xml:space="preserve"> 1 623 044,64</w:t>
      </w:r>
      <w:r w:rsidR="0053227A" w:rsidRPr="00ED69E7">
        <w:rPr>
          <w:rFonts w:ascii="Times New Roman" w:hAnsi="Times New Roman" w:cs="Times New Roman"/>
          <w:spacing w:val="-4"/>
          <w:sz w:val="26"/>
          <w:szCs w:val="26"/>
        </w:rPr>
        <w:t xml:space="preserve"> тыс</w:t>
      </w:r>
      <w:r w:rsidRPr="00ED69E7">
        <w:rPr>
          <w:rFonts w:ascii="Times New Roman" w:hAnsi="Times New Roman" w:cs="Times New Roman"/>
          <w:spacing w:val="-4"/>
          <w:sz w:val="26"/>
          <w:szCs w:val="26"/>
        </w:rPr>
        <w:t>. рублей</w:t>
      </w:r>
      <w:r w:rsidRPr="00E77676">
        <w:rPr>
          <w:rFonts w:ascii="Times New Roman" w:hAnsi="Times New Roman" w:cs="Times New Roman"/>
          <w:spacing w:val="-4"/>
          <w:sz w:val="26"/>
          <w:szCs w:val="26"/>
        </w:rPr>
        <w:t>, в том числе безвозмездные поступления от других бюджетов бюджетной системы Российской Федерации в сумме</w:t>
      </w:r>
      <w:r w:rsidR="00D223EF">
        <w:rPr>
          <w:rFonts w:ascii="Times New Roman" w:hAnsi="Times New Roman" w:cs="Times New Roman"/>
          <w:spacing w:val="-4"/>
          <w:sz w:val="26"/>
          <w:szCs w:val="26"/>
        </w:rPr>
        <w:t xml:space="preserve"> </w:t>
      </w:r>
      <w:r w:rsidR="00ED69E7" w:rsidRPr="00ED69E7">
        <w:rPr>
          <w:rFonts w:ascii="Times New Roman" w:hAnsi="Times New Roman" w:cs="Times New Roman"/>
          <w:spacing w:val="-4"/>
          <w:sz w:val="26"/>
          <w:szCs w:val="26"/>
        </w:rPr>
        <w:t>996 165,10</w:t>
      </w:r>
      <w:r w:rsidR="001A06D5" w:rsidRPr="00ED69E7">
        <w:rPr>
          <w:rFonts w:ascii="Times New Roman" w:hAnsi="Times New Roman" w:cs="Times New Roman"/>
          <w:spacing w:val="-4"/>
          <w:sz w:val="26"/>
          <w:szCs w:val="26"/>
        </w:rPr>
        <w:t xml:space="preserve"> тыс</w:t>
      </w:r>
      <w:r w:rsidRPr="00B27C8E">
        <w:rPr>
          <w:rFonts w:ascii="Times New Roman" w:hAnsi="Times New Roman" w:cs="Times New Roman"/>
          <w:spacing w:val="-4"/>
          <w:sz w:val="26"/>
          <w:szCs w:val="26"/>
        </w:rPr>
        <w:t>. рублей</w:t>
      </w:r>
      <w:r w:rsidRPr="00E77676">
        <w:rPr>
          <w:rFonts w:ascii="Times New Roman" w:hAnsi="Times New Roman" w:cs="Times New Roman"/>
          <w:spacing w:val="-4"/>
          <w:sz w:val="26"/>
          <w:szCs w:val="26"/>
        </w:rPr>
        <w:t>;</w:t>
      </w:r>
    </w:p>
    <w:p w:rsidR="00452096" w:rsidRDefault="00DF1EF2" w:rsidP="00C2221B">
      <w:pPr>
        <w:pStyle w:val="ConsPlusNormal"/>
        <w:spacing w:line="360" w:lineRule="auto"/>
        <w:ind w:firstLine="709"/>
        <w:jc w:val="both"/>
        <w:rPr>
          <w:rFonts w:ascii="Times New Roman" w:hAnsi="Times New Roman" w:cs="Times New Roman"/>
          <w:spacing w:val="-4"/>
          <w:sz w:val="26"/>
          <w:szCs w:val="26"/>
        </w:rPr>
      </w:pPr>
      <w:r w:rsidRPr="00E77676">
        <w:rPr>
          <w:rFonts w:ascii="Times New Roman" w:hAnsi="Times New Roman" w:cs="Times New Roman"/>
          <w:spacing w:val="-4"/>
          <w:sz w:val="26"/>
          <w:szCs w:val="26"/>
        </w:rPr>
        <w:t xml:space="preserve">2) общий объем расходов </w:t>
      </w:r>
      <w:r w:rsidR="00DC7415">
        <w:rPr>
          <w:rFonts w:ascii="Times New Roman" w:hAnsi="Times New Roman" w:cs="Times New Roman"/>
          <w:spacing w:val="-4"/>
          <w:sz w:val="26"/>
          <w:szCs w:val="26"/>
        </w:rPr>
        <w:t>районного</w:t>
      </w:r>
      <w:r w:rsidRPr="00E77676">
        <w:rPr>
          <w:rFonts w:ascii="Times New Roman" w:hAnsi="Times New Roman" w:cs="Times New Roman"/>
          <w:spacing w:val="-4"/>
          <w:sz w:val="26"/>
          <w:szCs w:val="26"/>
        </w:rPr>
        <w:t xml:space="preserve"> бюджета </w:t>
      </w:r>
      <w:r w:rsidR="007F061E">
        <w:rPr>
          <w:rFonts w:ascii="Times New Roman" w:hAnsi="Times New Roman" w:cs="Times New Roman"/>
          <w:spacing w:val="-4"/>
          <w:sz w:val="26"/>
          <w:szCs w:val="26"/>
        </w:rPr>
        <w:t>на 202</w:t>
      </w:r>
      <w:r w:rsidR="00D223EF">
        <w:rPr>
          <w:rFonts w:ascii="Times New Roman" w:hAnsi="Times New Roman" w:cs="Times New Roman"/>
          <w:spacing w:val="-4"/>
          <w:sz w:val="26"/>
          <w:szCs w:val="26"/>
        </w:rPr>
        <w:t>5</w:t>
      </w:r>
      <w:r w:rsidR="0069657D">
        <w:rPr>
          <w:rFonts w:ascii="Times New Roman" w:hAnsi="Times New Roman" w:cs="Times New Roman"/>
          <w:spacing w:val="-4"/>
          <w:sz w:val="26"/>
          <w:szCs w:val="26"/>
        </w:rPr>
        <w:t xml:space="preserve"> год </w:t>
      </w:r>
      <w:r w:rsidRPr="00E77676">
        <w:rPr>
          <w:rFonts w:ascii="Times New Roman" w:hAnsi="Times New Roman" w:cs="Times New Roman"/>
          <w:spacing w:val="-4"/>
          <w:sz w:val="26"/>
          <w:szCs w:val="26"/>
        </w:rPr>
        <w:t xml:space="preserve">в сумме </w:t>
      </w:r>
      <w:r w:rsidR="00ED69E7">
        <w:rPr>
          <w:rFonts w:ascii="Times New Roman" w:hAnsi="Times New Roman" w:cs="Times New Roman"/>
          <w:spacing w:val="-4"/>
          <w:sz w:val="26"/>
          <w:szCs w:val="26"/>
        </w:rPr>
        <w:t>1 528 890,09</w:t>
      </w:r>
      <w:r w:rsidR="0015309C" w:rsidRPr="00F7051B">
        <w:rPr>
          <w:rFonts w:ascii="Times New Roman" w:hAnsi="Times New Roman" w:cs="Times New Roman"/>
          <w:spacing w:val="-4"/>
          <w:sz w:val="26"/>
          <w:szCs w:val="26"/>
        </w:rPr>
        <w:t xml:space="preserve"> тыс.</w:t>
      </w:r>
      <w:r w:rsidRPr="00E77676">
        <w:rPr>
          <w:rFonts w:ascii="Times New Roman" w:hAnsi="Times New Roman" w:cs="Times New Roman"/>
          <w:spacing w:val="-4"/>
          <w:sz w:val="26"/>
          <w:szCs w:val="26"/>
        </w:rPr>
        <w:t xml:space="preserve"> рублей</w:t>
      </w:r>
      <w:r w:rsidR="000E0117">
        <w:rPr>
          <w:rFonts w:ascii="Times New Roman" w:hAnsi="Times New Roman" w:cs="Times New Roman"/>
          <w:spacing w:val="-4"/>
          <w:sz w:val="26"/>
          <w:szCs w:val="26"/>
        </w:rPr>
        <w:t xml:space="preserve">, </w:t>
      </w:r>
      <w:r w:rsidR="00E25936">
        <w:rPr>
          <w:rFonts w:ascii="Times New Roman" w:hAnsi="Times New Roman" w:cs="Times New Roman"/>
          <w:spacing w:val="-4"/>
          <w:sz w:val="26"/>
          <w:szCs w:val="26"/>
        </w:rPr>
        <w:t xml:space="preserve">в том числе условно утвержденные расходы в сумме </w:t>
      </w:r>
      <w:r w:rsidR="00ED69E7" w:rsidRPr="00ED69E7">
        <w:rPr>
          <w:rFonts w:ascii="Times New Roman" w:hAnsi="Times New Roman" w:cs="Times New Roman"/>
          <w:spacing w:val="-4"/>
          <w:sz w:val="26"/>
          <w:szCs w:val="26"/>
        </w:rPr>
        <w:t>38 222,2</w:t>
      </w:r>
      <w:r w:rsidR="00F8501D">
        <w:rPr>
          <w:rFonts w:ascii="Times New Roman" w:hAnsi="Times New Roman" w:cs="Times New Roman"/>
          <w:spacing w:val="-4"/>
          <w:sz w:val="26"/>
          <w:szCs w:val="26"/>
        </w:rPr>
        <w:t>9</w:t>
      </w:r>
      <w:r w:rsidR="00E25936" w:rsidRPr="00ED69E7">
        <w:rPr>
          <w:rFonts w:ascii="Times New Roman" w:hAnsi="Times New Roman" w:cs="Times New Roman"/>
          <w:spacing w:val="-4"/>
          <w:sz w:val="26"/>
          <w:szCs w:val="26"/>
        </w:rPr>
        <w:t xml:space="preserve"> тыс. рублей,</w:t>
      </w:r>
      <w:r w:rsidR="00E25936">
        <w:rPr>
          <w:rFonts w:ascii="Times New Roman" w:hAnsi="Times New Roman" w:cs="Times New Roman"/>
          <w:spacing w:val="-4"/>
          <w:sz w:val="26"/>
          <w:szCs w:val="26"/>
        </w:rPr>
        <w:t xml:space="preserve"> </w:t>
      </w:r>
      <w:r w:rsidR="00087533">
        <w:rPr>
          <w:rFonts w:ascii="Times New Roman" w:hAnsi="Times New Roman" w:cs="Times New Roman"/>
          <w:spacing w:val="-4"/>
          <w:sz w:val="26"/>
          <w:szCs w:val="26"/>
        </w:rPr>
        <w:t xml:space="preserve"> и на 202</w:t>
      </w:r>
      <w:r w:rsidR="00D223EF">
        <w:rPr>
          <w:rFonts w:ascii="Times New Roman" w:hAnsi="Times New Roman" w:cs="Times New Roman"/>
          <w:spacing w:val="-4"/>
          <w:sz w:val="26"/>
          <w:szCs w:val="26"/>
        </w:rPr>
        <w:t xml:space="preserve">6 </w:t>
      </w:r>
      <w:r w:rsidR="0069657D">
        <w:rPr>
          <w:rFonts w:ascii="Times New Roman" w:hAnsi="Times New Roman" w:cs="Times New Roman"/>
          <w:spacing w:val="-4"/>
          <w:sz w:val="26"/>
          <w:szCs w:val="26"/>
        </w:rPr>
        <w:t xml:space="preserve">год в сумме </w:t>
      </w:r>
      <w:r w:rsidR="00ED69E7">
        <w:rPr>
          <w:rFonts w:ascii="Times New Roman" w:hAnsi="Times New Roman" w:cs="Times New Roman"/>
          <w:spacing w:val="-4"/>
          <w:sz w:val="26"/>
          <w:szCs w:val="26"/>
        </w:rPr>
        <w:t>1 623 044,64</w:t>
      </w:r>
      <w:r w:rsidR="0015309C" w:rsidRPr="00A95012">
        <w:rPr>
          <w:rFonts w:ascii="Times New Roman" w:hAnsi="Times New Roman" w:cs="Times New Roman"/>
          <w:spacing w:val="-4"/>
          <w:sz w:val="26"/>
          <w:szCs w:val="26"/>
        </w:rPr>
        <w:t xml:space="preserve"> тыс</w:t>
      </w:r>
      <w:r w:rsidR="0069657D" w:rsidRPr="00A95012">
        <w:rPr>
          <w:rFonts w:ascii="Times New Roman" w:hAnsi="Times New Roman" w:cs="Times New Roman"/>
          <w:spacing w:val="-4"/>
          <w:sz w:val="26"/>
          <w:szCs w:val="26"/>
        </w:rPr>
        <w:t>. рублей</w:t>
      </w:r>
      <w:r w:rsidR="00E25936" w:rsidRPr="00A95012">
        <w:rPr>
          <w:rFonts w:ascii="Times New Roman" w:hAnsi="Times New Roman" w:cs="Times New Roman"/>
          <w:spacing w:val="-4"/>
          <w:sz w:val="26"/>
          <w:szCs w:val="26"/>
        </w:rPr>
        <w:t>,</w:t>
      </w:r>
      <w:r w:rsidR="00E25936">
        <w:rPr>
          <w:rFonts w:ascii="Times New Roman" w:hAnsi="Times New Roman" w:cs="Times New Roman"/>
          <w:spacing w:val="-4"/>
          <w:sz w:val="26"/>
          <w:szCs w:val="26"/>
        </w:rPr>
        <w:t xml:space="preserve"> в том числе условно утвержденные расходы в сумме </w:t>
      </w:r>
      <w:r w:rsidR="00ED69E7" w:rsidRPr="00ED69E7">
        <w:rPr>
          <w:rFonts w:ascii="Times New Roman" w:hAnsi="Times New Roman" w:cs="Times New Roman"/>
          <w:spacing w:val="-4"/>
          <w:sz w:val="26"/>
          <w:szCs w:val="26"/>
        </w:rPr>
        <w:t>81 152,2</w:t>
      </w:r>
      <w:r w:rsidR="00F8501D">
        <w:rPr>
          <w:rFonts w:ascii="Times New Roman" w:hAnsi="Times New Roman" w:cs="Times New Roman"/>
          <w:spacing w:val="-4"/>
          <w:sz w:val="26"/>
          <w:szCs w:val="26"/>
        </w:rPr>
        <w:t>4</w:t>
      </w:r>
      <w:r w:rsidR="00E25936" w:rsidRPr="00ED69E7">
        <w:rPr>
          <w:rFonts w:ascii="Times New Roman" w:hAnsi="Times New Roman" w:cs="Times New Roman"/>
          <w:spacing w:val="-4"/>
          <w:sz w:val="26"/>
          <w:szCs w:val="26"/>
        </w:rPr>
        <w:t xml:space="preserve"> тыс. рублей.</w:t>
      </w:r>
    </w:p>
    <w:p w:rsidR="00DF1EF2" w:rsidRDefault="00DF1EF2" w:rsidP="00DF1EF2">
      <w:pPr>
        <w:autoSpaceDE w:val="0"/>
        <w:autoSpaceDN w:val="0"/>
        <w:adjustRightInd w:val="0"/>
        <w:spacing w:line="360" w:lineRule="auto"/>
        <w:ind w:firstLine="709"/>
        <w:jc w:val="both"/>
        <w:outlineLvl w:val="1"/>
        <w:rPr>
          <w:spacing w:val="-4"/>
          <w:sz w:val="26"/>
          <w:szCs w:val="26"/>
        </w:rPr>
      </w:pPr>
      <w:r w:rsidRPr="00E77676">
        <w:rPr>
          <w:spacing w:val="-4"/>
          <w:sz w:val="26"/>
          <w:szCs w:val="26"/>
        </w:rPr>
        <w:t xml:space="preserve">3) </w:t>
      </w:r>
      <w:r w:rsidR="00DC7415">
        <w:rPr>
          <w:spacing w:val="-4"/>
          <w:sz w:val="26"/>
          <w:szCs w:val="26"/>
        </w:rPr>
        <w:t xml:space="preserve">бюджеты </w:t>
      </w:r>
      <w:r>
        <w:rPr>
          <w:spacing w:val="-4"/>
          <w:sz w:val="26"/>
          <w:szCs w:val="26"/>
        </w:rPr>
        <w:t>на 20</w:t>
      </w:r>
      <w:r w:rsidR="0015309C">
        <w:rPr>
          <w:spacing w:val="-4"/>
          <w:sz w:val="26"/>
          <w:szCs w:val="26"/>
        </w:rPr>
        <w:t>2</w:t>
      </w:r>
      <w:r w:rsidR="00D223EF">
        <w:rPr>
          <w:spacing w:val="-4"/>
          <w:sz w:val="26"/>
          <w:szCs w:val="26"/>
        </w:rPr>
        <w:t>5</w:t>
      </w:r>
      <w:r>
        <w:rPr>
          <w:spacing w:val="-4"/>
          <w:sz w:val="26"/>
          <w:szCs w:val="26"/>
        </w:rPr>
        <w:t xml:space="preserve"> год и на 20</w:t>
      </w:r>
      <w:r w:rsidR="00DE5DEF">
        <w:rPr>
          <w:spacing w:val="-4"/>
          <w:sz w:val="26"/>
          <w:szCs w:val="26"/>
        </w:rPr>
        <w:t>2</w:t>
      </w:r>
      <w:r w:rsidR="00D223EF">
        <w:rPr>
          <w:spacing w:val="-4"/>
          <w:sz w:val="26"/>
          <w:szCs w:val="26"/>
        </w:rPr>
        <w:t>6</w:t>
      </w:r>
      <w:r w:rsidR="00682272">
        <w:rPr>
          <w:spacing w:val="-4"/>
          <w:sz w:val="26"/>
          <w:szCs w:val="26"/>
        </w:rPr>
        <w:t xml:space="preserve"> </w:t>
      </w:r>
      <w:r>
        <w:rPr>
          <w:spacing w:val="-4"/>
          <w:sz w:val="26"/>
          <w:szCs w:val="26"/>
        </w:rPr>
        <w:t xml:space="preserve">год </w:t>
      </w:r>
      <w:r w:rsidR="00DC7415">
        <w:rPr>
          <w:spacing w:val="-4"/>
          <w:sz w:val="26"/>
          <w:szCs w:val="26"/>
        </w:rPr>
        <w:t xml:space="preserve">планируются </w:t>
      </w:r>
      <w:r w:rsidR="00D62B5C">
        <w:rPr>
          <w:spacing w:val="-4"/>
          <w:sz w:val="26"/>
          <w:szCs w:val="26"/>
        </w:rPr>
        <w:t>бездефицитные</w:t>
      </w:r>
      <w:r>
        <w:rPr>
          <w:spacing w:val="-4"/>
          <w:sz w:val="26"/>
          <w:szCs w:val="26"/>
        </w:rPr>
        <w:t>.</w:t>
      </w:r>
    </w:p>
    <w:p w:rsidR="001D5E5D" w:rsidRDefault="00224307" w:rsidP="001D5E5D">
      <w:pPr>
        <w:pStyle w:val="ConsPlusNormal"/>
        <w:widowControl/>
        <w:ind w:left="2280" w:hanging="1560"/>
        <w:jc w:val="both"/>
        <w:rPr>
          <w:rFonts w:ascii="Times New Roman" w:hAnsi="Times New Roman" w:cs="Times New Roman"/>
          <w:b/>
          <w:sz w:val="26"/>
          <w:szCs w:val="26"/>
        </w:rPr>
      </w:pPr>
      <w:r w:rsidRPr="00E77676">
        <w:rPr>
          <w:rFonts w:ascii="Times New Roman" w:hAnsi="Times New Roman" w:cs="Times New Roman"/>
          <w:b/>
          <w:bCs/>
          <w:sz w:val="26"/>
          <w:szCs w:val="26"/>
        </w:rPr>
        <w:t>Статья 2.</w:t>
      </w:r>
      <w:r w:rsidRPr="00E77676">
        <w:rPr>
          <w:rFonts w:ascii="Times New Roman" w:hAnsi="Times New Roman" w:cs="Times New Roman"/>
          <w:b/>
          <w:bCs/>
          <w:sz w:val="26"/>
          <w:szCs w:val="26"/>
        </w:rPr>
        <w:tab/>
      </w:r>
      <w:r w:rsidRPr="00E77676">
        <w:rPr>
          <w:rFonts w:ascii="Times New Roman" w:hAnsi="Times New Roman" w:cs="Times New Roman"/>
          <w:b/>
          <w:bCs/>
          <w:snapToGrid w:val="0"/>
          <w:sz w:val="26"/>
          <w:szCs w:val="26"/>
        </w:rPr>
        <w:t xml:space="preserve">Нормативы распределения доходов между </w:t>
      </w:r>
      <w:r w:rsidR="00DC7415">
        <w:rPr>
          <w:rFonts w:ascii="Times New Roman" w:hAnsi="Times New Roman" w:cs="Times New Roman"/>
          <w:b/>
          <w:bCs/>
          <w:snapToGrid w:val="0"/>
          <w:sz w:val="26"/>
          <w:szCs w:val="26"/>
        </w:rPr>
        <w:t>районным</w:t>
      </w:r>
      <w:r w:rsidRPr="00E77676">
        <w:rPr>
          <w:rFonts w:ascii="Times New Roman" w:hAnsi="Times New Roman" w:cs="Times New Roman"/>
          <w:b/>
          <w:bCs/>
          <w:snapToGrid w:val="0"/>
          <w:sz w:val="26"/>
          <w:szCs w:val="26"/>
        </w:rPr>
        <w:t xml:space="preserve"> бюджетом</w:t>
      </w:r>
      <w:r w:rsidR="00DC7415">
        <w:rPr>
          <w:rFonts w:ascii="Times New Roman" w:hAnsi="Times New Roman" w:cs="Times New Roman"/>
          <w:b/>
          <w:bCs/>
          <w:snapToGrid w:val="0"/>
          <w:sz w:val="26"/>
          <w:szCs w:val="26"/>
        </w:rPr>
        <w:t xml:space="preserve"> и </w:t>
      </w:r>
      <w:r w:rsidRPr="00E77676">
        <w:rPr>
          <w:rFonts w:ascii="Times New Roman" w:hAnsi="Times New Roman" w:cs="Times New Roman"/>
          <w:b/>
          <w:bCs/>
          <w:snapToGrid w:val="0"/>
          <w:sz w:val="26"/>
          <w:szCs w:val="26"/>
        </w:rPr>
        <w:t xml:space="preserve"> местными </w:t>
      </w:r>
      <w:r w:rsidRPr="00E77676">
        <w:rPr>
          <w:rFonts w:ascii="Times New Roman" w:hAnsi="Times New Roman" w:cs="Times New Roman"/>
          <w:b/>
          <w:bCs/>
          <w:sz w:val="26"/>
          <w:szCs w:val="26"/>
        </w:rPr>
        <w:t xml:space="preserve">бюджетами </w:t>
      </w:r>
      <w:r w:rsidRPr="00E77676">
        <w:rPr>
          <w:rFonts w:ascii="Times New Roman" w:hAnsi="Times New Roman" w:cs="Times New Roman"/>
          <w:b/>
          <w:bCs/>
          <w:snapToGrid w:val="0"/>
          <w:sz w:val="26"/>
          <w:szCs w:val="26"/>
        </w:rPr>
        <w:t>на 20</w:t>
      </w:r>
      <w:r w:rsidR="00E25936">
        <w:rPr>
          <w:rFonts w:ascii="Times New Roman" w:hAnsi="Times New Roman" w:cs="Times New Roman"/>
          <w:b/>
          <w:bCs/>
          <w:snapToGrid w:val="0"/>
          <w:sz w:val="26"/>
          <w:szCs w:val="26"/>
        </w:rPr>
        <w:t>2</w:t>
      </w:r>
      <w:r w:rsidR="00D223EF">
        <w:rPr>
          <w:rFonts w:ascii="Times New Roman" w:hAnsi="Times New Roman" w:cs="Times New Roman"/>
          <w:b/>
          <w:bCs/>
          <w:snapToGrid w:val="0"/>
          <w:sz w:val="26"/>
          <w:szCs w:val="26"/>
        </w:rPr>
        <w:t>4</w:t>
      </w:r>
      <w:r w:rsidRPr="00E77676">
        <w:rPr>
          <w:rFonts w:ascii="Times New Roman" w:hAnsi="Times New Roman" w:cs="Times New Roman"/>
          <w:b/>
          <w:bCs/>
          <w:sz w:val="26"/>
          <w:szCs w:val="26"/>
        </w:rPr>
        <w:t> </w:t>
      </w:r>
      <w:r w:rsidRPr="00E77676">
        <w:rPr>
          <w:rFonts w:ascii="Times New Roman" w:hAnsi="Times New Roman" w:cs="Times New Roman"/>
          <w:b/>
          <w:bCs/>
          <w:snapToGrid w:val="0"/>
          <w:sz w:val="26"/>
          <w:szCs w:val="26"/>
        </w:rPr>
        <w:t xml:space="preserve">год </w:t>
      </w:r>
      <w:r w:rsidR="001D5E5D" w:rsidRPr="001D5E5D">
        <w:rPr>
          <w:rFonts w:ascii="Times New Roman" w:hAnsi="Times New Roman" w:cs="Times New Roman"/>
          <w:b/>
          <w:sz w:val="26"/>
          <w:szCs w:val="26"/>
        </w:rPr>
        <w:t>и на плановый</w:t>
      </w:r>
      <w:r w:rsidR="00087533">
        <w:rPr>
          <w:rFonts w:ascii="Times New Roman" w:hAnsi="Times New Roman" w:cs="Times New Roman"/>
          <w:b/>
          <w:sz w:val="26"/>
          <w:szCs w:val="26"/>
        </w:rPr>
        <w:t xml:space="preserve"> период 20</w:t>
      </w:r>
      <w:r w:rsidR="0015309C">
        <w:rPr>
          <w:rFonts w:ascii="Times New Roman" w:hAnsi="Times New Roman" w:cs="Times New Roman"/>
          <w:b/>
          <w:sz w:val="26"/>
          <w:szCs w:val="26"/>
        </w:rPr>
        <w:t>2</w:t>
      </w:r>
      <w:r w:rsidR="00D223EF">
        <w:rPr>
          <w:rFonts w:ascii="Times New Roman" w:hAnsi="Times New Roman" w:cs="Times New Roman"/>
          <w:b/>
          <w:sz w:val="26"/>
          <w:szCs w:val="26"/>
        </w:rPr>
        <w:t>5</w:t>
      </w:r>
      <w:r w:rsidR="00682272">
        <w:rPr>
          <w:rFonts w:ascii="Times New Roman" w:hAnsi="Times New Roman" w:cs="Times New Roman"/>
          <w:b/>
          <w:sz w:val="26"/>
          <w:szCs w:val="26"/>
        </w:rPr>
        <w:t xml:space="preserve"> </w:t>
      </w:r>
      <w:r w:rsidR="00087533">
        <w:rPr>
          <w:rFonts w:ascii="Times New Roman" w:hAnsi="Times New Roman" w:cs="Times New Roman"/>
          <w:b/>
          <w:sz w:val="26"/>
          <w:szCs w:val="26"/>
        </w:rPr>
        <w:t>и 202</w:t>
      </w:r>
      <w:r w:rsidR="00D223EF">
        <w:rPr>
          <w:rFonts w:ascii="Times New Roman" w:hAnsi="Times New Roman" w:cs="Times New Roman"/>
          <w:b/>
          <w:sz w:val="26"/>
          <w:szCs w:val="26"/>
        </w:rPr>
        <w:t>6</w:t>
      </w:r>
      <w:r w:rsidR="001D5E5D" w:rsidRPr="001D5E5D">
        <w:rPr>
          <w:rFonts w:ascii="Times New Roman" w:hAnsi="Times New Roman" w:cs="Times New Roman"/>
          <w:b/>
          <w:sz w:val="26"/>
          <w:szCs w:val="26"/>
        </w:rPr>
        <w:t xml:space="preserve"> годов</w:t>
      </w:r>
    </w:p>
    <w:p w:rsidR="00A2617D" w:rsidRPr="001D5E5D" w:rsidRDefault="00A2617D" w:rsidP="001D5E5D">
      <w:pPr>
        <w:pStyle w:val="ConsPlusNormal"/>
        <w:widowControl/>
        <w:ind w:left="2280" w:hanging="1560"/>
        <w:jc w:val="both"/>
        <w:rPr>
          <w:rFonts w:ascii="Times New Roman" w:hAnsi="Times New Roman" w:cs="Times New Roman"/>
          <w:b/>
          <w:bCs/>
          <w:snapToGrid w:val="0"/>
          <w:sz w:val="26"/>
          <w:szCs w:val="26"/>
        </w:rPr>
      </w:pPr>
    </w:p>
    <w:p w:rsidR="00224307" w:rsidRPr="00E77676" w:rsidRDefault="00224307" w:rsidP="00C72F85">
      <w:pPr>
        <w:pStyle w:val="ConsPlusNormal"/>
        <w:widowControl/>
        <w:spacing w:line="360" w:lineRule="auto"/>
        <w:jc w:val="both"/>
        <w:rPr>
          <w:rFonts w:ascii="Times New Roman" w:hAnsi="Times New Roman" w:cs="Times New Roman"/>
          <w:sz w:val="26"/>
          <w:szCs w:val="26"/>
        </w:rPr>
      </w:pPr>
      <w:r w:rsidRPr="00E77676">
        <w:rPr>
          <w:rFonts w:ascii="Times New Roman" w:hAnsi="Times New Roman" w:cs="Times New Roman"/>
          <w:sz w:val="26"/>
          <w:szCs w:val="26"/>
        </w:rPr>
        <w:t xml:space="preserve">1. Утвердить нормативы распределения доходов между </w:t>
      </w:r>
      <w:r w:rsidR="00DC7415">
        <w:rPr>
          <w:rFonts w:ascii="Times New Roman" w:hAnsi="Times New Roman" w:cs="Times New Roman"/>
          <w:sz w:val="26"/>
          <w:szCs w:val="26"/>
        </w:rPr>
        <w:t>районным бюджетом</w:t>
      </w:r>
      <w:r w:rsidRPr="00E77676">
        <w:rPr>
          <w:rFonts w:ascii="Times New Roman" w:hAnsi="Times New Roman" w:cs="Times New Roman"/>
          <w:sz w:val="26"/>
          <w:szCs w:val="26"/>
        </w:rPr>
        <w:t xml:space="preserve"> и местными бюджетами на 20</w:t>
      </w:r>
      <w:r w:rsidR="00E25936">
        <w:rPr>
          <w:rFonts w:ascii="Times New Roman" w:hAnsi="Times New Roman" w:cs="Times New Roman"/>
          <w:sz w:val="26"/>
          <w:szCs w:val="26"/>
        </w:rPr>
        <w:t>2</w:t>
      </w:r>
      <w:r w:rsidR="00D223EF">
        <w:rPr>
          <w:rFonts w:ascii="Times New Roman" w:hAnsi="Times New Roman" w:cs="Times New Roman"/>
          <w:sz w:val="26"/>
          <w:szCs w:val="26"/>
        </w:rPr>
        <w:t>4</w:t>
      </w:r>
      <w:r w:rsidRPr="00E77676">
        <w:rPr>
          <w:rFonts w:ascii="Times New Roman" w:hAnsi="Times New Roman" w:cs="Times New Roman"/>
          <w:sz w:val="26"/>
          <w:szCs w:val="26"/>
        </w:rPr>
        <w:t xml:space="preserve"> год </w:t>
      </w:r>
      <w:r w:rsidR="009B062C">
        <w:rPr>
          <w:rFonts w:ascii="Times New Roman" w:hAnsi="Times New Roman" w:cs="Times New Roman"/>
          <w:sz w:val="26"/>
          <w:szCs w:val="26"/>
        </w:rPr>
        <w:t>и на плановы</w:t>
      </w:r>
      <w:r w:rsidR="00ED69E7">
        <w:rPr>
          <w:rFonts w:ascii="Times New Roman" w:hAnsi="Times New Roman" w:cs="Times New Roman"/>
          <w:sz w:val="26"/>
          <w:szCs w:val="26"/>
        </w:rPr>
        <w:t xml:space="preserve">й </w:t>
      </w:r>
      <w:r w:rsidR="00087533">
        <w:rPr>
          <w:rFonts w:ascii="Times New Roman" w:hAnsi="Times New Roman" w:cs="Times New Roman"/>
          <w:sz w:val="26"/>
          <w:szCs w:val="26"/>
        </w:rPr>
        <w:t>период 20</w:t>
      </w:r>
      <w:r w:rsidR="0015309C">
        <w:rPr>
          <w:rFonts w:ascii="Times New Roman" w:hAnsi="Times New Roman" w:cs="Times New Roman"/>
          <w:sz w:val="26"/>
          <w:szCs w:val="26"/>
        </w:rPr>
        <w:t>2</w:t>
      </w:r>
      <w:r w:rsidR="00D223EF">
        <w:rPr>
          <w:rFonts w:ascii="Times New Roman" w:hAnsi="Times New Roman" w:cs="Times New Roman"/>
          <w:sz w:val="26"/>
          <w:szCs w:val="26"/>
        </w:rPr>
        <w:t>5</w:t>
      </w:r>
      <w:r w:rsidR="00087533">
        <w:rPr>
          <w:rFonts w:ascii="Times New Roman" w:hAnsi="Times New Roman" w:cs="Times New Roman"/>
          <w:sz w:val="26"/>
          <w:szCs w:val="26"/>
        </w:rPr>
        <w:t xml:space="preserve"> и 202</w:t>
      </w:r>
      <w:r w:rsidR="00D223EF">
        <w:rPr>
          <w:rFonts w:ascii="Times New Roman" w:hAnsi="Times New Roman" w:cs="Times New Roman"/>
          <w:sz w:val="26"/>
          <w:szCs w:val="26"/>
        </w:rPr>
        <w:t>6</w:t>
      </w:r>
      <w:r w:rsidR="009B062C">
        <w:rPr>
          <w:rFonts w:ascii="Times New Roman" w:hAnsi="Times New Roman" w:cs="Times New Roman"/>
          <w:sz w:val="26"/>
          <w:szCs w:val="26"/>
        </w:rPr>
        <w:t xml:space="preserve"> годов </w:t>
      </w:r>
      <w:r w:rsidRPr="00E77676">
        <w:rPr>
          <w:rFonts w:ascii="Times New Roman" w:hAnsi="Times New Roman" w:cs="Times New Roman"/>
          <w:sz w:val="26"/>
          <w:szCs w:val="26"/>
        </w:rPr>
        <w:t>согласно приложению 1.</w:t>
      </w:r>
    </w:p>
    <w:p w:rsidR="00224307" w:rsidRPr="00E77676" w:rsidRDefault="00224307" w:rsidP="00224307">
      <w:pPr>
        <w:pStyle w:val="ConsPlusNormal"/>
        <w:widowControl/>
        <w:spacing w:line="360" w:lineRule="auto"/>
        <w:ind w:firstLine="709"/>
        <w:jc w:val="both"/>
        <w:rPr>
          <w:rFonts w:ascii="Times New Roman" w:hAnsi="Times New Roman" w:cs="Times New Roman"/>
          <w:sz w:val="26"/>
          <w:szCs w:val="26"/>
        </w:rPr>
      </w:pPr>
    </w:p>
    <w:p w:rsidR="001A4FBD" w:rsidRDefault="001A4FBD" w:rsidP="00224307">
      <w:pPr>
        <w:pStyle w:val="ConsPlusNormal"/>
        <w:widowControl/>
        <w:ind w:left="2280" w:hanging="1560"/>
        <w:jc w:val="both"/>
        <w:rPr>
          <w:rFonts w:ascii="Times New Roman" w:hAnsi="Times New Roman" w:cs="Times New Roman"/>
          <w:b/>
          <w:bCs/>
          <w:sz w:val="26"/>
          <w:szCs w:val="26"/>
        </w:rPr>
      </w:pPr>
    </w:p>
    <w:p w:rsidR="001A4FBD" w:rsidRDefault="001A4FBD" w:rsidP="00224307">
      <w:pPr>
        <w:pStyle w:val="ConsPlusNormal"/>
        <w:widowControl/>
        <w:ind w:left="2280" w:hanging="1560"/>
        <w:jc w:val="both"/>
        <w:rPr>
          <w:rFonts w:ascii="Times New Roman" w:hAnsi="Times New Roman" w:cs="Times New Roman"/>
          <w:b/>
          <w:bCs/>
          <w:sz w:val="26"/>
          <w:szCs w:val="26"/>
        </w:rPr>
      </w:pPr>
    </w:p>
    <w:p w:rsidR="00224307" w:rsidRPr="00E77676" w:rsidRDefault="00224307" w:rsidP="00224307">
      <w:pPr>
        <w:pStyle w:val="ConsPlusNormal"/>
        <w:widowControl/>
        <w:spacing w:line="360" w:lineRule="auto"/>
        <w:jc w:val="both"/>
        <w:rPr>
          <w:rFonts w:ascii="Times New Roman" w:hAnsi="Times New Roman" w:cs="Times New Roman"/>
          <w:sz w:val="26"/>
          <w:szCs w:val="26"/>
        </w:rPr>
      </w:pPr>
    </w:p>
    <w:p w:rsidR="001D5E5D" w:rsidRPr="001D5E5D" w:rsidRDefault="00224307" w:rsidP="001D5E5D">
      <w:pPr>
        <w:pStyle w:val="ConsPlusNormal"/>
        <w:widowControl/>
        <w:ind w:left="2280" w:hanging="1560"/>
        <w:jc w:val="both"/>
        <w:rPr>
          <w:rFonts w:ascii="Times New Roman" w:hAnsi="Times New Roman" w:cs="Times New Roman"/>
          <w:b/>
          <w:bCs/>
          <w:snapToGrid w:val="0"/>
          <w:sz w:val="26"/>
          <w:szCs w:val="26"/>
        </w:rPr>
      </w:pPr>
      <w:r w:rsidRPr="00E77676">
        <w:rPr>
          <w:rFonts w:ascii="Times New Roman" w:hAnsi="Times New Roman" w:cs="Times New Roman"/>
          <w:b/>
          <w:bCs/>
          <w:sz w:val="26"/>
          <w:szCs w:val="26"/>
        </w:rPr>
        <w:lastRenderedPageBreak/>
        <w:t xml:space="preserve">Статья </w:t>
      </w:r>
      <w:r w:rsidR="005773FE">
        <w:rPr>
          <w:rFonts w:ascii="Times New Roman" w:hAnsi="Times New Roman" w:cs="Times New Roman"/>
          <w:b/>
          <w:bCs/>
          <w:sz w:val="26"/>
          <w:szCs w:val="26"/>
        </w:rPr>
        <w:t>3</w:t>
      </w:r>
      <w:r w:rsidRPr="00E77676">
        <w:rPr>
          <w:rFonts w:ascii="Times New Roman" w:hAnsi="Times New Roman" w:cs="Times New Roman"/>
          <w:b/>
          <w:bCs/>
          <w:sz w:val="26"/>
          <w:szCs w:val="26"/>
        </w:rPr>
        <w:t>.</w:t>
      </w:r>
      <w:r w:rsidRPr="00E77676">
        <w:rPr>
          <w:rFonts w:ascii="Times New Roman" w:hAnsi="Times New Roman" w:cs="Times New Roman"/>
          <w:b/>
          <w:bCs/>
          <w:sz w:val="26"/>
          <w:szCs w:val="26"/>
        </w:rPr>
        <w:tab/>
      </w:r>
      <w:r w:rsidRPr="00E77676">
        <w:rPr>
          <w:rFonts w:ascii="Times New Roman" w:hAnsi="Times New Roman" w:cs="Times New Roman"/>
          <w:b/>
          <w:bCs/>
          <w:snapToGrid w:val="0"/>
          <w:sz w:val="26"/>
          <w:szCs w:val="26"/>
        </w:rPr>
        <w:t>Бюджетные ассигнования на 20</w:t>
      </w:r>
      <w:r w:rsidR="00924673">
        <w:rPr>
          <w:rFonts w:ascii="Times New Roman" w:hAnsi="Times New Roman" w:cs="Times New Roman"/>
          <w:b/>
          <w:bCs/>
          <w:snapToGrid w:val="0"/>
          <w:sz w:val="26"/>
          <w:szCs w:val="26"/>
        </w:rPr>
        <w:t>2</w:t>
      </w:r>
      <w:r w:rsidR="00D223EF">
        <w:rPr>
          <w:rFonts w:ascii="Times New Roman" w:hAnsi="Times New Roman" w:cs="Times New Roman"/>
          <w:b/>
          <w:bCs/>
          <w:snapToGrid w:val="0"/>
          <w:sz w:val="26"/>
          <w:szCs w:val="26"/>
        </w:rPr>
        <w:t>4</w:t>
      </w:r>
      <w:r w:rsidRPr="00E77676">
        <w:rPr>
          <w:rFonts w:ascii="Times New Roman" w:hAnsi="Times New Roman" w:cs="Times New Roman"/>
          <w:b/>
          <w:bCs/>
          <w:snapToGrid w:val="0"/>
          <w:sz w:val="26"/>
          <w:szCs w:val="26"/>
        </w:rPr>
        <w:t xml:space="preserve"> год </w:t>
      </w:r>
      <w:r w:rsidR="00087533">
        <w:rPr>
          <w:rFonts w:ascii="Times New Roman" w:hAnsi="Times New Roman" w:cs="Times New Roman"/>
          <w:b/>
          <w:sz w:val="26"/>
          <w:szCs w:val="26"/>
        </w:rPr>
        <w:t>и на плановый период 20</w:t>
      </w:r>
      <w:r w:rsidR="001A4FBD">
        <w:rPr>
          <w:rFonts w:ascii="Times New Roman" w:hAnsi="Times New Roman" w:cs="Times New Roman"/>
          <w:b/>
          <w:sz w:val="26"/>
          <w:szCs w:val="26"/>
        </w:rPr>
        <w:t>2</w:t>
      </w:r>
      <w:r w:rsidR="00D223EF">
        <w:rPr>
          <w:rFonts w:ascii="Times New Roman" w:hAnsi="Times New Roman" w:cs="Times New Roman"/>
          <w:b/>
          <w:sz w:val="26"/>
          <w:szCs w:val="26"/>
        </w:rPr>
        <w:t>5</w:t>
      </w:r>
      <w:r w:rsidR="00087533">
        <w:rPr>
          <w:rFonts w:ascii="Times New Roman" w:hAnsi="Times New Roman" w:cs="Times New Roman"/>
          <w:b/>
          <w:sz w:val="26"/>
          <w:szCs w:val="26"/>
        </w:rPr>
        <w:t xml:space="preserve"> и 202</w:t>
      </w:r>
      <w:r w:rsidR="00D223EF">
        <w:rPr>
          <w:rFonts w:ascii="Times New Roman" w:hAnsi="Times New Roman" w:cs="Times New Roman"/>
          <w:b/>
          <w:sz w:val="26"/>
          <w:szCs w:val="26"/>
        </w:rPr>
        <w:t>6</w:t>
      </w:r>
      <w:r w:rsidR="001D5E5D" w:rsidRPr="001D5E5D">
        <w:rPr>
          <w:rFonts w:ascii="Times New Roman" w:hAnsi="Times New Roman" w:cs="Times New Roman"/>
          <w:b/>
          <w:sz w:val="26"/>
          <w:szCs w:val="26"/>
        </w:rPr>
        <w:t xml:space="preserve"> годов</w:t>
      </w:r>
    </w:p>
    <w:p w:rsidR="00224307" w:rsidRPr="00E77676" w:rsidRDefault="00224307" w:rsidP="00224307">
      <w:pPr>
        <w:pStyle w:val="ConsPlusNormal"/>
        <w:widowControl/>
        <w:tabs>
          <w:tab w:val="left" w:pos="2280"/>
        </w:tabs>
        <w:ind w:left="2280" w:hanging="1560"/>
        <w:jc w:val="both"/>
        <w:rPr>
          <w:rFonts w:ascii="Times New Roman" w:hAnsi="Times New Roman" w:cs="Times New Roman"/>
          <w:b/>
          <w:bCs/>
          <w:snapToGrid w:val="0"/>
          <w:sz w:val="26"/>
          <w:szCs w:val="26"/>
        </w:rPr>
      </w:pPr>
    </w:p>
    <w:p w:rsidR="00224307" w:rsidRPr="00E77676" w:rsidRDefault="00224307" w:rsidP="00224307">
      <w:pPr>
        <w:pStyle w:val="ConsPlusNormal"/>
        <w:widowControl/>
        <w:spacing w:line="360" w:lineRule="auto"/>
        <w:jc w:val="both"/>
        <w:rPr>
          <w:rFonts w:ascii="Times New Roman" w:hAnsi="Times New Roman" w:cs="Times New Roman"/>
          <w:snapToGrid w:val="0"/>
          <w:sz w:val="26"/>
          <w:szCs w:val="26"/>
        </w:rPr>
      </w:pPr>
    </w:p>
    <w:p w:rsidR="00224307" w:rsidRPr="00E77676" w:rsidRDefault="00224307" w:rsidP="00224307">
      <w:pPr>
        <w:spacing w:line="360" w:lineRule="auto"/>
        <w:ind w:firstLine="709"/>
        <w:jc w:val="both"/>
        <w:rPr>
          <w:sz w:val="26"/>
          <w:szCs w:val="26"/>
        </w:rPr>
      </w:pPr>
      <w:r w:rsidRPr="00E77676">
        <w:rPr>
          <w:sz w:val="26"/>
          <w:szCs w:val="26"/>
        </w:rPr>
        <w:t>1. Утвердить общий объем бюджетных ассигнований на исполнение публичных нормативных обязательств на 20</w:t>
      </w:r>
      <w:r w:rsidR="00924673">
        <w:rPr>
          <w:sz w:val="26"/>
          <w:szCs w:val="26"/>
        </w:rPr>
        <w:t>2</w:t>
      </w:r>
      <w:r w:rsidR="00D223EF">
        <w:rPr>
          <w:sz w:val="26"/>
          <w:szCs w:val="26"/>
        </w:rPr>
        <w:t>4</w:t>
      </w:r>
      <w:r w:rsidRPr="00E77676">
        <w:rPr>
          <w:sz w:val="26"/>
          <w:szCs w:val="26"/>
        </w:rPr>
        <w:t xml:space="preserve"> год в сумме </w:t>
      </w:r>
      <w:r w:rsidR="00207848" w:rsidRPr="00ED69E7">
        <w:rPr>
          <w:sz w:val="26"/>
          <w:szCs w:val="26"/>
        </w:rPr>
        <w:t>8</w:t>
      </w:r>
      <w:r w:rsidR="00ED69E7" w:rsidRPr="00ED69E7">
        <w:rPr>
          <w:sz w:val="26"/>
          <w:szCs w:val="26"/>
        </w:rPr>
        <w:t> 770,65</w:t>
      </w:r>
      <w:r w:rsidR="00207848" w:rsidRPr="00ED69E7">
        <w:rPr>
          <w:sz w:val="26"/>
          <w:szCs w:val="26"/>
        </w:rPr>
        <w:t xml:space="preserve"> </w:t>
      </w:r>
      <w:r w:rsidRPr="00ED69E7">
        <w:rPr>
          <w:sz w:val="26"/>
          <w:szCs w:val="26"/>
        </w:rPr>
        <w:t>тыс</w:t>
      </w:r>
      <w:r w:rsidRPr="001A06D5">
        <w:rPr>
          <w:sz w:val="26"/>
          <w:szCs w:val="26"/>
        </w:rPr>
        <w:t>.</w:t>
      </w:r>
      <w:r w:rsidRPr="00E77676">
        <w:rPr>
          <w:sz w:val="26"/>
          <w:szCs w:val="26"/>
        </w:rPr>
        <w:t xml:space="preserve"> рублей</w:t>
      </w:r>
      <w:r w:rsidR="00851E82">
        <w:rPr>
          <w:sz w:val="26"/>
          <w:szCs w:val="26"/>
        </w:rPr>
        <w:t xml:space="preserve">, </w:t>
      </w:r>
      <w:r w:rsidR="008A2002">
        <w:rPr>
          <w:sz w:val="26"/>
          <w:szCs w:val="26"/>
        </w:rPr>
        <w:t xml:space="preserve">и </w:t>
      </w:r>
      <w:r w:rsidR="00851E82">
        <w:rPr>
          <w:sz w:val="26"/>
          <w:szCs w:val="26"/>
        </w:rPr>
        <w:t>на</w:t>
      </w:r>
      <w:r w:rsidR="008A2002">
        <w:rPr>
          <w:sz w:val="26"/>
          <w:szCs w:val="26"/>
        </w:rPr>
        <w:t xml:space="preserve"> плановый период</w:t>
      </w:r>
      <w:r w:rsidR="007A2CF5">
        <w:rPr>
          <w:sz w:val="26"/>
          <w:szCs w:val="26"/>
        </w:rPr>
        <w:t xml:space="preserve"> 20</w:t>
      </w:r>
      <w:r w:rsidR="001A4FBD">
        <w:rPr>
          <w:sz w:val="26"/>
          <w:szCs w:val="26"/>
        </w:rPr>
        <w:t>2</w:t>
      </w:r>
      <w:r w:rsidR="00D223EF">
        <w:rPr>
          <w:sz w:val="26"/>
          <w:szCs w:val="26"/>
        </w:rPr>
        <w:t>5</w:t>
      </w:r>
      <w:r w:rsidR="00851E82">
        <w:rPr>
          <w:sz w:val="26"/>
          <w:szCs w:val="26"/>
        </w:rPr>
        <w:t xml:space="preserve"> год в сумме </w:t>
      </w:r>
      <w:r w:rsidR="00207848" w:rsidRPr="00ED69E7">
        <w:rPr>
          <w:sz w:val="26"/>
          <w:szCs w:val="26"/>
        </w:rPr>
        <w:t>8</w:t>
      </w:r>
      <w:r w:rsidR="00ED69E7" w:rsidRPr="00ED69E7">
        <w:rPr>
          <w:sz w:val="26"/>
          <w:szCs w:val="26"/>
        </w:rPr>
        <w:t> 770,65</w:t>
      </w:r>
      <w:r w:rsidR="00207848" w:rsidRPr="00ED69E7">
        <w:rPr>
          <w:sz w:val="26"/>
          <w:szCs w:val="26"/>
        </w:rPr>
        <w:t xml:space="preserve"> </w:t>
      </w:r>
      <w:r w:rsidR="007A2CF5" w:rsidRPr="00ED69E7">
        <w:rPr>
          <w:sz w:val="26"/>
          <w:szCs w:val="26"/>
        </w:rPr>
        <w:t>тыс. рублей и 202</w:t>
      </w:r>
      <w:r w:rsidR="00D223EF" w:rsidRPr="00ED69E7">
        <w:rPr>
          <w:sz w:val="26"/>
          <w:szCs w:val="26"/>
        </w:rPr>
        <w:t>6</w:t>
      </w:r>
      <w:r w:rsidR="00851E82" w:rsidRPr="00ED69E7">
        <w:rPr>
          <w:sz w:val="26"/>
          <w:szCs w:val="26"/>
        </w:rPr>
        <w:t xml:space="preserve"> год в сумме </w:t>
      </w:r>
      <w:r w:rsidR="00207848" w:rsidRPr="00ED69E7">
        <w:rPr>
          <w:sz w:val="26"/>
          <w:szCs w:val="26"/>
        </w:rPr>
        <w:t>8</w:t>
      </w:r>
      <w:r w:rsidR="00ED69E7" w:rsidRPr="00ED69E7">
        <w:rPr>
          <w:sz w:val="26"/>
          <w:szCs w:val="26"/>
        </w:rPr>
        <w:t> 770</w:t>
      </w:r>
      <w:r w:rsidR="00ED69E7">
        <w:rPr>
          <w:sz w:val="26"/>
          <w:szCs w:val="26"/>
        </w:rPr>
        <w:t>,65</w:t>
      </w:r>
      <w:r w:rsidR="00207848">
        <w:rPr>
          <w:sz w:val="26"/>
          <w:szCs w:val="26"/>
        </w:rPr>
        <w:t xml:space="preserve"> </w:t>
      </w:r>
      <w:r w:rsidR="00851E82" w:rsidRPr="001A06D5">
        <w:rPr>
          <w:sz w:val="26"/>
          <w:szCs w:val="26"/>
        </w:rPr>
        <w:t>тыс</w:t>
      </w:r>
      <w:r w:rsidR="00851E82">
        <w:rPr>
          <w:sz w:val="26"/>
          <w:szCs w:val="26"/>
        </w:rPr>
        <w:t>. рублей.</w:t>
      </w:r>
    </w:p>
    <w:p w:rsidR="00224307" w:rsidRDefault="00224307" w:rsidP="00224307">
      <w:pPr>
        <w:widowControl w:val="0"/>
        <w:autoSpaceDE w:val="0"/>
        <w:autoSpaceDN w:val="0"/>
        <w:adjustRightInd w:val="0"/>
        <w:spacing w:line="360" w:lineRule="auto"/>
        <w:ind w:firstLine="709"/>
        <w:jc w:val="both"/>
        <w:rPr>
          <w:sz w:val="26"/>
          <w:szCs w:val="26"/>
        </w:rPr>
      </w:pPr>
      <w:r w:rsidRPr="00E77676">
        <w:rPr>
          <w:sz w:val="26"/>
          <w:szCs w:val="26"/>
        </w:rPr>
        <w:t>2. Утвердить:</w:t>
      </w:r>
    </w:p>
    <w:p w:rsidR="00541419" w:rsidRPr="00E77676" w:rsidRDefault="00541419" w:rsidP="00224307">
      <w:pPr>
        <w:widowControl w:val="0"/>
        <w:autoSpaceDE w:val="0"/>
        <w:autoSpaceDN w:val="0"/>
        <w:adjustRightInd w:val="0"/>
        <w:spacing w:line="360" w:lineRule="auto"/>
        <w:ind w:firstLine="709"/>
        <w:jc w:val="both"/>
        <w:rPr>
          <w:sz w:val="26"/>
          <w:szCs w:val="26"/>
        </w:rPr>
      </w:pPr>
      <w:r>
        <w:rPr>
          <w:sz w:val="26"/>
          <w:szCs w:val="26"/>
        </w:rPr>
        <w:t>1) распределение бюджетных ассигнований по</w:t>
      </w:r>
      <w:r w:rsidR="008822DB">
        <w:rPr>
          <w:sz w:val="26"/>
          <w:szCs w:val="26"/>
        </w:rPr>
        <w:t xml:space="preserve"> разделам и подразделам,</w:t>
      </w:r>
      <w:r>
        <w:rPr>
          <w:sz w:val="26"/>
          <w:szCs w:val="26"/>
        </w:rPr>
        <w:t xml:space="preserve"> целевым статьям (муниципальным</w:t>
      </w:r>
      <w:r w:rsidRPr="00E77676">
        <w:rPr>
          <w:sz w:val="26"/>
          <w:szCs w:val="26"/>
        </w:rPr>
        <w:t xml:space="preserve"> программам </w:t>
      </w:r>
      <w:r>
        <w:rPr>
          <w:sz w:val="26"/>
          <w:szCs w:val="26"/>
        </w:rPr>
        <w:t>Варненского муниципального района</w:t>
      </w:r>
      <w:r w:rsidRPr="00E77676">
        <w:rPr>
          <w:sz w:val="26"/>
          <w:szCs w:val="26"/>
        </w:rPr>
        <w:t xml:space="preserve"> и</w:t>
      </w:r>
      <w:r w:rsidR="00B25E80">
        <w:rPr>
          <w:sz w:val="26"/>
          <w:szCs w:val="26"/>
        </w:rPr>
        <w:t xml:space="preserve"> не програм</w:t>
      </w:r>
      <w:r w:rsidR="001A06D5">
        <w:rPr>
          <w:sz w:val="26"/>
          <w:szCs w:val="26"/>
        </w:rPr>
        <w:t>м</w:t>
      </w:r>
      <w:r w:rsidR="00B25E80">
        <w:rPr>
          <w:sz w:val="26"/>
          <w:szCs w:val="26"/>
        </w:rPr>
        <w:t>ным направлениям деятельности), группам видов расходов классификации расходов бюджетов бюджетной системы Российской Федерации (далее- класси</w:t>
      </w:r>
      <w:r w:rsidR="00C2099B">
        <w:rPr>
          <w:sz w:val="26"/>
          <w:szCs w:val="26"/>
        </w:rPr>
        <w:t xml:space="preserve">фикация расходов бюджетов) на </w:t>
      </w:r>
      <w:r w:rsidR="005773FE">
        <w:rPr>
          <w:sz w:val="26"/>
          <w:szCs w:val="26"/>
        </w:rPr>
        <w:t>202</w:t>
      </w:r>
      <w:r w:rsidR="00D223EF">
        <w:rPr>
          <w:sz w:val="26"/>
          <w:szCs w:val="26"/>
        </w:rPr>
        <w:t>4</w:t>
      </w:r>
      <w:r w:rsidR="00B25E80">
        <w:rPr>
          <w:sz w:val="26"/>
          <w:szCs w:val="26"/>
        </w:rPr>
        <w:t xml:space="preserve"> год согласно приложению </w:t>
      </w:r>
      <w:r w:rsidR="005773FE">
        <w:rPr>
          <w:sz w:val="26"/>
          <w:szCs w:val="26"/>
        </w:rPr>
        <w:t>2</w:t>
      </w:r>
      <w:r w:rsidR="00B25E80">
        <w:rPr>
          <w:sz w:val="26"/>
          <w:szCs w:val="26"/>
        </w:rPr>
        <w:t>, на плановый период 202</w:t>
      </w:r>
      <w:r w:rsidR="00D223EF">
        <w:rPr>
          <w:sz w:val="26"/>
          <w:szCs w:val="26"/>
        </w:rPr>
        <w:t>5</w:t>
      </w:r>
      <w:r w:rsidR="00B25E80">
        <w:rPr>
          <w:sz w:val="26"/>
          <w:szCs w:val="26"/>
        </w:rPr>
        <w:t xml:space="preserve"> и 202</w:t>
      </w:r>
      <w:r w:rsidR="00D223EF">
        <w:rPr>
          <w:sz w:val="26"/>
          <w:szCs w:val="26"/>
        </w:rPr>
        <w:t>6</w:t>
      </w:r>
      <w:r w:rsidR="00B25E80">
        <w:rPr>
          <w:sz w:val="26"/>
          <w:szCs w:val="26"/>
        </w:rPr>
        <w:t xml:space="preserve"> годов согласно приложению </w:t>
      </w:r>
      <w:r w:rsidR="005773FE">
        <w:rPr>
          <w:sz w:val="26"/>
          <w:szCs w:val="26"/>
        </w:rPr>
        <w:t>3</w:t>
      </w:r>
      <w:r w:rsidR="00B25E80">
        <w:rPr>
          <w:sz w:val="26"/>
          <w:szCs w:val="26"/>
        </w:rPr>
        <w:t>;</w:t>
      </w:r>
    </w:p>
    <w:p w:rsidR="00224307" w:rsidRDefault="00224307" w:rsidP="00224307">
      <w:pPr>
        <w:pStyle w:val="ConsPlusNormal"/>
        <w:widowControl/>
        <w:spacing w:line="360" w:lineRule="auto"/>
        <w:ind w:firstLine="709"/>
        <w:jc w:val="both"/>
        <w:rPr>
          <w:rFonts w:ascii="Times New Roman" w:hAnsi="Times New Roman" w:cs="Times New Roman"/>
          <w:sz w:val="26"/>
          <w:szCs w:val="26"/>
        </w:rPr>
      </w:pPr>
      <w:r w:rsidRPr="00E77676">
        <w:rPr>
          <w:rFonts w:ascii="Times New Roman" w:hAnsi="Times New Roman" w:cs="Times New Roman"/>
          <w:sz w:val="26"/>
          <w:szCs w:val="26"/>
        </w:rPr>
        <w:t xml:space="preserve">2) ведомственную структуру расходов </w:t>
      </w:r>
      <w:r w:rsidR="00443F9B">
        <w:rPr>
          <w:rFonts w:ascii="Times New Roman" w:hAnsi="Times New Roman" w:cs="Times New Roman"/>
          <w:sz w:val="26"/>
          <w:szCs w:val="26"/>
        </w:rPr>
        <w:t>районного</w:t>
      </w:r>
      <w:r w:rsidRPr="00E77676">
        <w:rPr>
          <w:rFonts w:ascii="Times New Roman" w:hAnsi="Times New Roman" w:cs="Times New Roman"/>
          <w:sz w:val="26"/>
          <w:szCs w:val="26"/>
        </w:rPr>
        <w:t xml:space="preserve"> бюджета </w:t>
      </w:r>
      <w:r w:rsidRPr="00E77676">
        <w:rPr>
          <w:rFonts w:ascii="Times New Roman" w:hAnsi="Times New Roman" w:cs="Times New Roman"/>
          <w:snapToGrid w:val="0"/>
          <w:sz w:val="26"/>
          <w:szCs w:val="26"/>
        </w:rPr>
        <w:t>на 20</w:t>
      </w:r>
      <w:r w:rsidR="00C2099B">
        <w:rPr>
          <w:rFonts w:ascii="Times New Roman" w:hAnsi="Times New Roman" w:cs="Times New Roman"/>
          <w:snapToGrid w:val="0"/>
          <w:sz w:val="26"/>
          <w:szCs w:val="26"/>
        </w:rPr>
        <w:t>2</w:t>
      </w:r>
      <w:r w:rsidR="00D223EF">
        <w:rPr>
          <w:rFonts w:ascii="Times New Roman" w:hAnsi="Times New Roman" w:cs="Times New Roman"/>
          <w:snapToGrid w:val="0"/>
          <w:sz w:val="26"/>
          <w:szCs w:val="26"/>
        </w:rPr>
        <w:t>4</w:t>
      </w:r>
      <w:r w:rsidRPr="00E77676">
        <w:rPr>
          <w:rFonts w:ascii="Times New Roman" w:hAnsi="Times New Roman" w:cs="Times New Roman"/>
          <w:snapToGrid w:val="0"/>
          <w:sz w:val="26"/>
          <w:szCs w:val="26"/>
        </w:rPr>
        <w:t xml:space="preserve"> год </w:t>
      </w:r>
      <w:r w:rsidRPr="00E77676">
        <w:rPr>
          <w:rFonts w:ascii="Times New Roman" w:hAnsi="Times New Roman" w:cs="Times New Roman"/>
          <w:sz w:val="26"/>
          <w:szCs w:val="26"/>
        </w:rPr>
        <w:t xml:space="preserve">согласно приложению </w:t>
      </w:r>
      <w:r w:rsidR="005773FE">
        <w:rPr>
          <w:rFonts w:ascii="Times New Roman" w:hAnsi="Times New Roman" w:cs="Times New Roman"/>
          <w:sz w:val="26"/>
          <w:szCs w:val="26"/>
        </w:rPr>
        <w:t>4</w:t>
      </w:r>
      <w:r w:rsidR="0050594F">
        <w:rPr>
          <w:rFonts w:ascii="Times New Roman" w:hAnsi="Times New Roman" w:cs="Times New Roman"/>
          <w:sz w:val="26"/>
          <w:szCs w:val="26"/>
        </w:rPr>
        <w:t>, на пла</w:t>
      </w:r>
      <w:r w:rsidR="007A2CF5">
        <w:rPr>
          <w:rFonts w:ascii="Times New Roman" w:hAnsi="Times New Roman" w:cs="Times New Roman"/>
          <w:sz w:val="26"/>
          <w:szCs w:val="26"/>
        </w:rPr>
        <w:t>новый период 20</w:t>
      </w:r>
      <w:r w:rsidR="001A4FBD">
        <w:rPr>
          <w:rFonts w:ascii="Times New Roman" w:hAnsi="Times New Roman" w:cs="Times New Roman"/>
          <w:sz w:val="26"/>
          <w:szCs w:val="26"/>
        </w:rPr>
        <w:t>2</w:t>
      </w:r>
      <w:r w:rsidR="00D223EF">
        <w:rPr>
          <w:rFonts w:ascii="Times New Roman" w:hAnsi="Times New Roman" w:cs="Times New Roman"/>
          <w:sz w:val="26"/>
          <w:szCs w:val="26"/>
        </w:rPr>
        <w:t>5</w:t>
      </w:r>
      <w:r w:rsidR="007A2CF5">
        <w:rPr>
          <w:rFonts w:ascii="Times New Roman" w:hAnsi="Times New Roman" w:cs="Times New Roman"/>
          <w:sz w:val="26"/>
          <w:szCs w:val="26"/>
        </w:rPr>
        <w:t xml:space="preserve"> и 202</w:t>
      </w:r>
      <w:r w:rsidR="00D223EF">
        <w:rPr>
          <w:rFonts w:ascii="Times New Roman" w:hAnsi="Times New Roman" w:cs="Times New Roman"/>
          <w:sz w:val="26"/>
          <w:szCs w:val="26"/>
        </w:rPr>
        <w:t>6</w:t>
      </w:r>
      <w:r w:rsidR="0050594F">
        <w:rPr>
          <w:rFonts w:ascii="Times New Roman" w:hAnsi="Times New Roman" w:cs="Times New Roman"/>
          <w:sz w:val="26"/>
          <w:szCs w:val="26"/>
        </w:rPr>
        <w:t xml:space="preserve"> годов согласно приложению </w:t>
      </w:r>
      <w:r w:rsidR="005773FE">
        <w:rPr>
          <w:rFonts w:ascii="Times New Roman" w:hAnsi="Times New Roman" w:cs="Times New Roman"/>
          <w:sz w:val="26"/>
          <w:szCs w:val="26"/>
        </w:rPr>
        <w:t>5</w:t>
      </w:r>
      <w:r w:rsidR="00B363FC">
        <w:rPr>
          <w:rFonts w:ascii="Times New Roman" w:hAnsi="Times New Roman" w:cs="Times New Roman"/>
          <w:sz w:val="26"/>
          <w:szCs w:val="26"/>
        </w:rPr>
        <w:t>.</w:t>
      </w:r>
    </w:p>
    <w:p w:rsidR="00224307" w:rsidRPr="00E77676" w:rsidRDefault="00224307" w:rsidP="00224307">
      <w:pPr>
        <w:pStyle w:val="ConsPlusNormal"/>
        <w:widowControl/>
        <w:tabs>
          <w:tab w:val="left" w:pos="2280"/>
        </w:tabs>
        <w:spacing w:line="360" w:lineRule="auto"/>
        <w:jc w:val="both"/>
        <w:rPr>
          <w:rFonts w:ascii="Times New Roman" w:hAnsi="Times New Roman" w:cs="Times New Roman"/>
          <w:bCs/>
          <w:sz w:val="26"/>
          <w:szCs w:val="26"/>
        </w:rPr>
      </w:pPr>
    </w:p>
    <w:p w:rsidR="005044BE" w:rsidRPr="001D5E5D" w:rsidRDefault="00224307" w:rsidP="005044BE">
      <w:pPr>
        <w:pStyle w:val="ConsPlusNormal"/>
        <w:widowControl/>
        <w:ind w:left="2280" w:hanging="1560"/>
        <w:jc w:val="both"/>
        <w:rPr>
          <w:rFonts w:ascii="Times New Roman" w:hAnsi="Times New Roman" w:cs="Times New Roman"/>
          <w:b/>
          <w:bCs/>
          <w:snapToGrid w:val="0"/>
          <w:sz w:val="26"/>
          <w:szCs w:val="26"/>
        </w:rPr>
      </w:pPr>
      <w:r w:rsidRPr="00E77676">
        <w:rPr>
          <w:rFonts w:ascii="Times New Roman" w:hAnsi="Times New Roman" w:cs="Times New Roman"/>
          <w:b/>
          <w:bCs/>
          <w:sz w:val="26"/>
          <w:szCs w:val="26"/>
        </w:rPr>
        <w:t xml:space="preserve">Статья </w:t>
      </w:r>
      <w:r w:rsidR="005773FE">
        <w:rPr>
          <w:rFonts w:ascii="Times New Roman" w:hAnsi="Times New Roman" w:cs="Times New Roman"/>
          <w:b/>
          <w:bCs/>
          <w:sz w:val="26"/>
          <w:szCs w:val="26"/>
        </w:rPr>
        <w:t>4</w:t>
      </w:r>
      <w:r w:rsidRPr="00E77676">
        <w:rPr>
          <w:rFonts w:ascii="Times New Roman" w:hAnsi="Times New Roman" w:cs="Times New Roman"/>
          <w:b/>
          <w:bCs/>
          <w:sz w:val="26"/>
          <w:szCs w:val="26"/>
        </w:rPr>
        <w:t>.</w:t>
      </w:r>
      <w:r w:rsidRPr="00E77676">
        <w:rPr>
          <w:rFonts w:ascii="Times New Roman" w:hAnsi="Times New Roman" w:cs="Times New Roman"/>
          <w:b/>
          <w:bCs/>
          <w:sz w:val="26"/>
          <w:szCs w:val="26"/>
        </w:rPr>
        <w:tab/>
        <w:t>О</w:t>
      </w:r>
      <w:r w:rsidR="00361170">
        <w:rPr>
          <w:rFonts w:ascii="Times New Roman" w:hAnsi="Times New Roman" w:cs="Times New Roman"/>
          <w:b/>
          <w:bCs/>
          <w:sz w:val="26"/>
          <w:szCs w:val="26"/>
        </w:rPr>
        <w:t>собенности исполнения районного</w:t>
      </w:r>
      <w:r w:rsidRPr="00E77676">
        <w:rPr>
          <w:rFonts w:ascii="Times New Roman" w:hAnsi="Times New Roman" w:cs="Times New Roman"/>
          <w:b/>
          <w:bCs/>
          <w:sz w:val="26"/>
          <w:szCs w:val="26"/>
        </w:rPr>
        <w:t xml:space="preserve"> бюджета в 20</w:t>
      </w:r>
      <w:r w:rsidR="00C2099B">
        <w:rPr>
          <w:rFonts w:ascii="Times New Roman" w:hAnsi="Times New Roman" w:cs="Times New Roman"/>
          <w:b/>
          <w:bCs/>
          <w:sz w:val="26"/>
          <w:szCs w:val="26"/>
        </w:rPr>
        <w:t>2</w:t>
      </w:r>
      <w:r w:rsidR="00D223EF">
        <w:rPr>
          <w:rFonts w:ascii="Times New Roman" w:hAnsi="Times New Roman" w:cs="Times New Roman"/>
          <w:b/>
          <w:bCs/>
          <w:sz w:val="26"/>
          <w:szCs w:val="26"/>
        </w:rPr>
        <w:t>4</w:t>
      </w:r>
      <w:r w:rsidRPr="00E77676">
        <w:rPr>
          <w:rFonts w:ascii="Times New Roman" w:hAnsi="Times New Roman" w:cs="Times New Roman"/>
          <w:b/>
          <w:bCs/>
          <w:sz w:val="26"/>
          <w:szCs w:val="26"/>
        </w:rPr>
        <w:t xml:space="preserve"> году</w:t>
      </w:r>
      <w:r w:rsidR="005044BE" w:rsidRPr="001D5E5D">
        <w:rPr>
          <w:rFonts w:ascii="Times New Roman" w:hAnsi="Times New Roman" w:cs="Times New Roman"/>
          <w:b/>
          <w:sz w:val="26"/>
          <w:szCs w:val="26"/>
        </w:rPr>
        <w:t xml:space="preserve">и </w:t>
      </w:r>
      <w:r w:rsidR="005044BE">
        <w:rPr>
          <w:rFonts w:ascii="Times New Roman" w:hAnsi="Times New Roman" w:cs="Times New Roman"/>
          <w:b/>
          <w:sz w:val="26"/>
          <w:szCs w:val="26"/>
        </w:rPr>
        <w:t>в</w:t>
      </w:r>
      <w:r w:rsidR="005044BE" w:rsidRPr="001D5E5D">
        <w:rPr>
          <w:rFonts w:ascii="Times New Roman" w:hAnsi="Times New Roman" w:cs="Times New Roman"/>
          <w:b/>
          <w:sz w:val="26"/>
          <w:szCs w:val="26"/>
        </w:rPr>
        <w:t xml:space="preserve"> планов</w:t>
      </w:r>
      <w:r w:rsidR="005044BE">
        <w:rPr>
          <w:rFonts w:ascii="Times New Roman" w:hAnsi="Times New Roman" w:cs="Times New Roman"/>
          <w:b/>
          <w:sz w:val="26"/>
          <w:szCs w:val="26"/>
        </w:rPr>
        <w:t>ом</w:t>
      </w:r>
      <w:r w:rsidR="005044BE" w:rsidRPr="001D5E5D">
        <w:rPr>
          <w:rFonts w:ascii="Times New Roman" w:hAnsi="Times New Roman" w:cs="Times New Roman"/>
          <w:b/>
          <w:sz w:val="26"/>
          <w:szCs w:val="26"/>
        </w:rPr>
        <w:t xml:space="preserve"> период</w:t>
      </w:r>
      <w:r w:rsidR="005044BE">
        <w:rPr>
          <w:rFonts w:ascii="Times New Roman" w:hAnsi="Times New Roman" w:cs="Times New Roman"/>
          <w:b/>
          <w:sz w:val="26"/>
          <w:szCs w:val="26"/>
        </w:rPr>
        <w:t>е</w:t>
      </w:r>
      <w:r w:rsidR="007A2CF5">
        <w:rPr>
          <w:rFonts w:ascii="Times New Roman" w:hAnsi="Times New Roman" w:cs="Times New Roman"/>
          <w:b/>
          <w:sz w:val="26"/>
          <w:szCs w:val="26"/>
        </w:rPr>
        <w:t xml:space="preserve"> 20</w:t>
      </w:r>
      <w:r w:rsidR="00206D9C">
        <w:rPr>
          <w:rFonts w:ascii="Times New Roman" w:hAnsi="Times New Roman" w:cs="Times New Roman"/>
          <w:b/>
          <w:sz w:val="26"/>
          <w:szCs w:val="26"/>
        </w:rPr>
        <w:t>2</w:t>
      </w:r>
      <w:r w:rsidR="00D223EF">
        <w:rPr>
          <w:rFonts w:ascii="Times New Roman" w:hAnsi="Times New Roman" w:cs="Times New Roman"/>
          <w:b/>
          <w:sz w:val="26"/>
          <w:szCs w:val="26"/>
        </w:rPr>
        <w:t>5</w:t>
      </w:r>
      <w:r w:rsidR="007A2CF5">
        <w:rPr>
          <w:rFonts w:ascii="Times New Roman" w:hAnsi="Times New Roman" w:cs="Times New Roman"/>
          <w:b/>
          <w:sz w:val="26"/>
          <w:szCs w:val="26"/>
        </w:rPr>
        <w:t xml:space="preserve"> и 202</w:t>
      </w:r>
      <w:r w:rsidR="00D223EF">
        <w:rPr>
          <w:rFonts w:ascii="Times New Roman" w:hAnsi="Times New Roman" w:cs="Times New Roman"/>
          <w:b/>
          <w:sz w:val="26"/>
          <w:szCs w:val="26"/>
        </w:rPr>
        <w:t xml:space="preserve">6 </w:t>
      </w:r>
      <w:r w:rsidR="005044BE" w:rsidRPr="001D5E5D">
        <w:rPr>
          <w:rFonts w:ascii="Times New Roman" w:hAnsi="Times New Roman" w:cs="Times New Roman"/>
          <w:b/>
          <w:sz w:val="26"/>
          <w:szCs w:val="26"/>
        </w:rPr>
        <w:t>годов</w:t>
      </w:r>
    </w:p>
    <w:p w:rsidR="00224307" w:rsidRPr="00E77676" w:rsidRDefault="00224307" w:rsidP="00224307">
      <w:pPr>
        <w:pStyle w:val="ConsPlusNormal"/>
        <w:widowControl/>
        <w:tabs>
          <w:tab w:val="left" w:pos="2280"/>
        </w:tabs>
        <w:ind w:left="2268" w:hanging="1559"/>
        <w:jc w:val="both"/>
        <w:rPr>
          <w:rFonts w:ascii="Times New Roman" w:hAnsi="Times New Roman" w:cs="Times New Roman"/>
          <w:b/>
          <w:bCs/>
          <w:sz w:val="26"/>
          <w:szCs w:val="26"/>
        </w:rPr>
      </w:pPr>
    </w:p>
    <w:p w:rsidR="00224307" w:rsidRPr="00E77676" w:rsidRDefault="00224307" w:rsidP="00224307">
      <w:pPr>
        <w:pStyle w:val="ConsPlusNormal"/>
        <w:widowControl/>
        <w:tabs>
          <w:tab w:val="left" w:pos="2280"/>
        </w:tabs>
        <w:spacing w:line="360" w:lineRule="auto"/>
        <w:jc w:val="both"/>
        <w:rPr>
          <w:rFonts w:ascii="Times New Roman" w:hAnsi="Times New Roman" w:cs="Times New Roman"/>
          <w:sz w:val="26"/>
          <w:szCs w:val="26"/>
        </w:rPr>
      </w:pPr>
    </w:p>
    <w:p w:rsidR="00224307" w:rsidRPr="00E77676" w:rsidRDefault="00224307" w:rsidP="00224307">
      <w:pPr>
        <w:widowControl w:val="0"/>
        <w:spacing w:line="360" w:lineRule="auto"/>
        <w:ind w:firstLine="720"/>
        <w:jc w:val="both"/>
        <w:rPr>
          <w:snapToGrid w:val="0"/>
          <w:sz w:val="26"/>
          <w:szCs w:val="26"/>
        </w:rPr>
      </w:pPr>
      <w:r w:rsidRPr="00E77676">
        <w:rPr>
          <w:sz w:val="26"/>
          <w:szCs w:val="26"/>
        </w:rPr>
        <w:t xml:space="preserve">1. </w:t>
      </w:r>
      <w:r w:rsidRPr="00E77676">
        <w:rPr>
          <w:snapToGrid w:val="0"/>
          <w:sz w:val="26"/>
          <w:szCs w:val="26"/>
        </w:rPr>
        <w:t xml:space="preserve">Установить, что </w:t>
      </w:r>
      <w:r w:rsidRPr="00E77676">
        <w:rPr>
          <w:sz w:val="26"/>
          <w:szCs w:val="26"/>
        </w:rPr>
        <w:t xml:space="preserve">в </w:t>
      </w:r>
      <w:r w:rsidR="0023038B">
        <w:rPr>
          <w:sz w:val="26"/>
          <w:szCs w:val="26"/>
        </w:rPr>
        <w:t>соответствии с</w:t>
      </w:r>
      <w:r w:rsidR="00CC7AF7">
        <w:rPr>
          <w:sz w:val="26"/>
          <w:szCs w:val="26"/>
        </w:rPr>
        <w:t xml:space="preserve"> пунктом</w:t>
      </w:r>
      <w:r w:rsidR="00577A7C" w:rsidRPr="00D62B5C">
        <w:rPr>
          <w:sz w:val="26"/>
          <w:szCs w:val="26"/>
        </w:rPr>
        <w:t xml:space="preserve"> 60</w:t>
      </w:r>
      <w:r w:rsidR="00CC7AF7">
        <w:rPr>
          <w:sz w:val="26"/>
          <w:szCs w:val="26"/>
        </w:rPr>
        <w:t xml:space="preserve"> главы 6 раздела 4</w:t>
      </w:r>
      <w:r w:rsidR="00577A7C">
        <w:rPr>
          <w:sz w:val="26"/>
          <w:szCs w:val="26"/>
        </w:rPr>
        <w:t>Положения</w:t>
      </w:r>
      <w:r w:rsidRPr="00E77676">
        <w:rPr>
          <w:sz w:val="26"/>
          <w:szCs w:val="26"/>
        </w:rPr>
        <w:t xml:space="preserve">  «О бюджетном процессе в </w:t>
      </w:r>
      <w:r w:rsidR="00577A7C">
        <w:rPr>
          <w:sz w:val="26"/>
          <w:szCs w:val="26"/>
        </w:rPr>
        <w:t>Варненском муниципальном районе</w:t>
      </w:r>
      <w:r w:rsidRPr="00E77676">
        <w:rPr>
          <w:sz w:val="26"/>
          <w:szCs w:val="26"/>
        </w:rPr>
        <w:t xml:space="preserve">» основанием для внесения изменений в показатели сводной бюджетной росписи </w:t>
      </w:r>
      <w:r w:rsidR="00577A7C">
        <w:rPr>
          <w:sz w:val="26"/>
          <w:szCs w:val="26"/>
        </w:rPr>
        <w:t>районного</w:t>
      </w:r>
      <w:r w:rsidRPr="00E77676">
        <w:rPr>
          <w:sz w:val="26"/>
          <w:szCs w:val="26"/>
        </w:rPr>
        <w:t xml:space="preserve"> бюджета является распределение зарезервированных в составе утвержденных статьей </w:t>
      </w:r>
      <w:r w:rsidR="005773FE">
        <w:rPr>
          <w:sz w:val="26"/>
          <w:szCs w:val="26"/>
        </w:rPr>
        <w:t>3</w:t>
      </w:r>
      <w:r w:rsidRPr="00E77676">
        <w:rPr>
          <w:sz w:val="26"/>
          <w:szCs w:val="26"/>
        </w:rPr>
        <w:t xml:space="preserve"> настоящего </w:t>
      </w:r>
      <w:r w:rsidR="00577A7C">
        <w:rPr>
          <w:sz w:val="26"/>
          <w:szCs w:val="26"/>
        </w:rPr>
        <w:t>Решения</w:t>
      </w:r>
      <w:r w:rsidRPr="00E77676">
        <w:rPr>
          <w:snapToGrid w:val="0"/>
          <w:sz w:val="26"/>
          <w:szCs w:val="26"/>
        </w:rPr>
        <w:t>:</w:t>
      </w:r>
    </w:p>
    <w:p w:rsidR="00224307" w:rsidRPr="00E77676" w:rsidRDefault="00224307" w:rsidP="00224307">
      <w:pPr>
        <w:pStyle w:val="ConsPlusNormal"/>
        <w:spacing w:line="360" w:lineRule="auto"/>
        <w:jc w:val="both"/>
        <w:rPr>
          <w:rFonts w:ascii="Times New Roman" w:hAnsi="Times New Roman" w:cs="Times New Roman"/>
          <w:snapToGrid w:val="0"/>
          <w:sz w:val="26"/>
          <w:szCs w:val="26"/>
        </w:rPr>
      </w:pPr>
      <w:r w:rsidRPr="00E77676">
        <w:rPr>
          <w:rFonts w:ascii="Times New Roman" w:hAnsi="Times New Roman" w:cs="Times New Roman"/>
          <w:snapToGrid w:val="0"/>
          <w:sz w:val="26"/>
          <w:szCs w:val="26"/>
        </w:rPr>
        <w:t xml:space="preserve">1) бюджетных ассигнований, предусмотренных по целевой статье «Резервный фонд </w:t>
      </w:r>
      <w:r w:rsidR="00577A7C">
        <w:rPr>
          <w:rFonts w:ascii="Times New Roman" w:hAnsi="Times New Roman" w:cs="Times New Roman"/>
          <w:snapToGrid w:val="0"/>
          <w:sz w:val="26"/>
          <w:szCs w:val="26"/>
        </w:rPr>
        <w:t xml:space="preserve">Администрации Варненского муниципального района» </w:t>
      </w:r>
      <w:r w:rsidRPr="00D62B5C">
        <w:rPr>
          <w:rFonts w:ascii="Times New Roman" w:hAnsi="Times New Roman" w:cs="Times New Roman"/>
          <w:snapToGrid w:val="0"/>
          <w:sz w:val="26"/>
          <w:szCs w:val="26"/>
        </w:rPr>
        <w:t>подраздела «Резервные</w:t>
      </w:r>
      <w:r w:rsidRPr="00E77676">
        <w:rPr>
          <w:rFonts w:ascii="Times New Roman" w:hAnsi="Times New Roman" w:cs="Times New Roman"/>
          <w:snapToGrid w:val="0"/>
          <w:sz w:val="26"/>
          <w:szCs w:val="26"/>
        </w:rPr>
        <w:t xml:space="preserve"> фонды» раздела «Общегосударственные вопросы» классификации расходов бюджетов,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361170">
        <w:rPr>
          <w:rFonts w:ascii="Times New Roman" w:hAnsi="Times New Roman" w:cs="Times New Roman"/>
          <w:snapToGrid w:val="0"/>
          <w:sz w:val="26"/>
          <w:szCs w:val="26"/>
        </w:rPr>
        <w:t>, а также на иные мероприятия предусмотренные Порядком использования бюджетных ассигнований резервного фонда Администрации</w:t>
      </w:r>
      <w:r w:rsidR="00682E3C">
        <w:rPr>
          <w:rFonts w:ascii="Times New Roman" w:hAnsi="Times New Roman" w:cs="Times New Roman"/>
          <w:snapToGrid w:val="0"/>
          <w:sz w:val="26"/>
          <w:szCs w:val="26"/>
        </w:rPr>
        <w:t xml:space="preserve"> </w:t>
      </w:r>
      <w:r w:rsidR="00361170">
        <w:rPr>
          <w:rFonts w:ascii="Times New Roman" w:hAnsi="Times New Roman" w:cs="Times New Roman"/>
          <w:snapToGrid w:val="0"/>
          <w:sz w:val="26"/>
          <w:szCs w:val="26"/>
        </w:rPr>
        <w:t xml:space="preserve">Варненского муниципального </w:t>
      </w:r>
      <w:r w:rsidR="00361170">
        <w:rPr>
          <w:rFonts w:ascii="Times New Roman" w:hAnsi="Times New Roman" w:cs="Times New Roman"/>
          <w:snapToGrid w:val="0"/>
          <w:sz w:val="26"/>
          <w:szCs w:val="26"/>
        </w:rPr>
        <w:lastRenderedPageBreak/>
        <w:t>района</w:t>
      </w:r>
      <w:r w:rsidRPr="00E77676">
        <w:rPr>
          <w:rFonts w:ascii="Times New Roman" w:hAnsi="Times New Roman" w:cs="Times New Roman"/>
          <w:snapToGrid w:val="0"/>
          <w:sz w:val="26"/>
          <w:szCs w:val="26"/>
        </w:rPr>
        <w:t>;</w:t>
      </w:r>
    </w:p>
    <w:p w:rsidR="00224307" w:rsidRPr="00E77676" w:rsidRDefault="0010055A" w:rsidP="00224307">
      <w:pPr>
        <w:autoSpaceDE w:val="0"/>
        <w:autoSpaceDN w:val="0"/>
        <w:adjustRightInd w:val="0"/>
        <w:spacing w:line="360" w:lineRule="auto"/>
        <w:ind w:firstLine="720"/>
        <w:jc w:val="both"/>
        <w:rPr>
          <w:sz w:val="26"/>
          <w:szCs w:val="26"/>
        </w:rPr>
      </w:pPr>
      <w:r w:rsidRPr="0010055A">
        <w:rPr>
          <w:spacing w:val="-6"/>
          <w:sz w:val="26"/>
          <w:szCs w:val="26"/>
        </w:rPr>
        <w:t>2</w:t>
      </w:r>
      <w:r w:rsidR="00452096" w:rsidRPr="0010055A">
        <w:rPr>
          <w:spacing w:val="-6"/>
          <w:sz w:val="26"/>
          <w:szCs w:val="26"/>
        </w:rPr>
        <w:t xml:space="preserve">) </w:t>
      </w:r>
      <w:r w:rsidR="00452096" w:rsidRPr="0010055A">
        <w:rPr>
          <w:sz w:val="26"/>
          <w:szCs w:val="26"/>
        </w:rPr>
        <w:t xml:space="preserve">бюджетных ассигнований, предусмотренных по целевой статье «Обеспечение выполнения социальных обязательств </w:t>
      </w:r>
      <w:r w:rsidR="0073532A" w:rsidRPr="0010055A">
        <w:rPr>
          <w:sz w:val="26"/>
          <w:szCs w:val="26"/>
        </w:rPr>
        <w:t>Варненского муниципального района</w:t>
      </w:r>
      <w:r w:rsidR="00452096" w:rsidRPr="0010055A">
        <w:rPr>
          <w:sz w:val="26"/>
          <w:szCs w:val="26"/>
        </w:rPr>
        <w:t xml:space="preserve">» подраздела «Социальное обеспечение населения» раздела «Социальная политика», на обеспечение выполнения социальных обязательств </w:t>
      </w:r>
      <w:r w:rsidR="0073532A" w:rsidRPr="0010055A">
        <w:rPr>
          <w:sz w:val="26"/>
          <w:szCs w:val="26"/>
        </w:rPr>
        <w:t>Варненского муниципального района</w:t>
      </w:r>
      <w:r>
        <w:rPr>
          <w:sz w:val="26"/>
          <w:szCs w:val="26"/>
        </w:rPr>
        <w:t>.</w:t>
      </w:r>
    </w:p>
    <w:p w:rsidR="00224307" w:rsidRDefault="00224307" w:rsidP="00224307">
      <w:pPr>
        <w:pStyle w:val="ConsPlusNormal"/>
        <w:widowControl/>
        <w:spacing w:line="360" w:lineRule="auto"/>
        <w:jc w:val="both"/>
        <w:rPr>
          <w:rFonts w:ascii="Times New Roman" w:hAnsi="Times New Roman" w:cs="Times New Roman"/>
          <w:snapToGrid w:val="0"/>
          <w:sz w:val="26"/>
          <w:szCs w:val="26"/>
        </w:rPr>
      </w:pPr>
      <w:r w:rsidRPr="00E77676">
        <w:rPr>
          <w:rFonts w:ascii="Times New Roman" w:hAnsi="Times New Roman" w:cs="Times New Roman"/>
          <w:snapToGrid w:val="0"/>
          <w:sz w:val="26"/>
          <w:szCs w:val="26"/>
        </w:rPr>
        <w:t xml:space="preserve">2. Установить в соответствии с </w:t>
      </w:r>
      <w:r w:rsidR="00547397">
        <w:rPr>
          <w:rFonts w:ascii="Times New Roman" w:hAnsi="Times New Roman" w:cs="Times New Roman"/>
          <w:snapToGrid w:val="0"/>
          <w:sz w:val="26"/>
          <w:szCs w:val="26"/>
        </w:rPr>
        <w:t xml:space="preserve">абзацем 15 </w:t>
      </w:r>
      <w:r w:rsidR="00CC7AF7">
        <w:rPr>
          <w:rFonts w:ascii="Times New Roman" w:hAnsi="Times New Roman" w:cs="Times New Roman"/>
          <w:snapToGrid w:val="0"/>
          <w:sz w:val="26"/>
          <w:szCs w:val="26"/>
        </w:rPr>
        <w:t>пункт</w:t>
      </w:r>
      <w:r w:rsidR="00547397">
        <w:rPr>
          <w:rFonts w:ascii="Times New Roman" w:hAnsi="Times New Roman" w:cs="Times New Roman"/>
          <w:snapToGrid w:val="0"/>
          <w:sz w:val="26"/>
          <w:szCs w:val="26"/>
        </w:rPr>
        <w:t>а</w:t>
      </w:r>
      <w:r w:rsidR="0073532A">
        <w:rPr>
          <w:rFonts w:ascii="Times New Roman" w:hAnsi="Times New Roman" w:cs="Times New Roman"/>
          <w:snapToGrid w:val="0"/>
          <w:sz w:val="26"/>
          <w:szCs w:val="26"/>
        </w:rPr>
        <w:t xml:space="preserve"> 6</w:t>
      </w:r>
      <w:r w:rsidR="00547397">
        <w:rPr>
          <w:rFonts w:ascii="Times New Roman" w:hAnsi="Times New Roman" w:cs="Times New Roman"/>
          <w:snapToGrid w:val="0"/>
          <w:sz w:val="26"/>
          <w:szCs w:val="26"/>
        </w:rPr>
        <w:t>1</w:t>
      </w:r>
      <w:r w:rsidR="00CC7AF7">
        <w:rPr>
          <w:rFonts w:ascii="Times New Roman" w:hAnsi="Times New Roman" w:cs="Times New Roman"/>
          <w:snapToGrid w:val="0"/>
          <w:sz w:val="26"/>
          <w:szCs w:val="26"/>
        </w:rPr>
        <w:t>главы 6 раздела 4</w:t>
      </w:r>
      <w:r w:rsidR="00031CAD">
        <w:rPr>
          <w:rFonts w:ascii="Times New Roman" w:hAnsi="Times New Roman" w:cs="Times New Roman"/>
          <w:snapToGrid w:val="0"/>
          <w:sz w:val="26"/>
          <w:szCs w:val="26"/>
        </w:rPr>
        <w:t xml:space="preserve"> </w:t>
      </w:r>
      <w:r w:rsidR="0073532A">
        <w:rPr>
          <w:rFonts w:ascii="Times New Roman" w:hAnsi="Times New Roman" w:cs="Times New Roman"/>
          <w:snapToGrid w:val="0"/>
          <w:sz w:val="26"/>
          <w:szCs w:val="26"/>
        </w:rPr>
        <w:t>Положения</w:t>
      </w:r>
      <w:r w:rsidRPr="00E77676">
        <w:rPr>
          <w:rFonts w:ascii="Times New Roman" w:hAnsi="Times New Roman" w:cs="Times New Roman"/>
          <w:snapToGrid w:val="0"/>
          <w:sz w:val="26"/>
          <w:szCs w:val="26"/>
        </w:rPr>
        <w:t xml:space="preserve"> «О бюджетном процессе в </w:t>
      </w:r>
      <w:r w:rsidR="0073532A">
        <w:rPr>
          <w:rFonts w:ascii="Times New Roman" w:hAnsi="Times New Roman" w:cs="Times New Roman"/>
          <w:snapToGrid w:val="0"/>
          <w:sz w:val="26"/>
          <w:szCs w:val="26"/>
        </w:rPr>
        <w:t>Варненском муниципальном районе</w:t>
      </w:r>
      <w:r w:rsidRPr="00E77676">
        <w:rPr>
          <w:rFonts w:ascii="Times New Roman" w:hAnsi="Times New Roman" w:cs="Times New Roman"/>
          <w:snapToGrid w:val="0"/>
          <w:sz w:val="26"/>
          <w:szCs w:val="26"/>
        </w:rPr>
        <w:t xml:space="preserve">» следующие дополнительные основания для внесения изменений в показатели сводной бюджетной росписи </w:t>
      </w:r>
      <w:r w:rsidR="0073532A">
        <w:rPr>
          <w:rFonts w:ascii="Times New Roman" w:hAnsi="Times New Roman" w:cs="Times New Roman"/>
          <w:snapToGrid w:val="0"/>
          <w:sz w:val="26"/>
          <w:szCs w:val="26"/>
        </w:rPr>
        <w:t>районного</w:t>
      </w:r>
      <w:r w:rsidRPr="00E77676">
        <w:rPr>
          <w:rFonts w:ascii="Times New Roman" w:hAnsi="Times New Roman" w:cs="Times New Roman"/>
          <w:snapToGrid w:val="0"/>
          <w:sz w:val="26"/>
          <w:szCs w:val="26"/>
        </w:rPr>
        <w:t xml:space="preserve"> бюджета:</w:t>
      </w:r>
    </w:p>
    <w:p w:rsidR="005773FE" w:rsidRPr="00E77676" w:rsidRDefault="005773FE" w:rsidP="00224307">
      <w:pPr>
        <w:pStyle w:val="ConsPlusNormal"/>
        <w:widowControl/>
        <w:spacing w:line="360" w:lineRule="auto"/>
        <w:jc w:val="both"/>
        <w:rPr>
          <w:rFonts w:ascii="Times New Roman" w:hAnsi="Times New Roman" w:cs="Times New Roman"/>
          <w:snapToGrid w:val="0"/>
          <w:sz w:val="26"/>
          <w:szCs w:val="26"/>
        </w:rPr>
      </w:pPr>
      <w:r>
        <w:rPr>
          <w:rFonts w:ascii="Times New Roman" w:hAnsi="Times New Roman" w:cs="Times New Roman"/>
          <w:snapToGrid w:val="0"/>
          <w:sz w:val="26"/>
          <w:szCs w:val="26"/>
        </w:rPr>
        <w:t>1) принятие Администрацией Варненского муниципального района</w:t>
      </w:r>
      <w:r w:rsidR="0067735E">
        <w:rPr>
          <w:rFonts w:ascii="Times New Roman" w:hAnsi="Times New Roman" w:cs="Times New Roman"/>
          <w:snapToGrid w:val="0"/>
          <w:sz w:val="26"/>
          <w:szCs w:val="26"/>
        </w:rPr>
        <w:t xml:space="preserve"> решений по перераспределению бюджетных ассигнований на финансовое обеспечение мероприятий, связанных с предотвращением влияния ухудшения</w:t>
      </w:r>
      <w:r w:rsidR="00682E3C">
        <w:rPr>
          <w:rFonts w:ascii="Times New Roman" w:hAnsi="Times New Roman" w:cs="Times New Roman"/>
          <w:snapToGrid w:val="0"/>
          <w:sz w:val="26"/>
          <w:szCs w:val="26"/>
        </w:rPr>
        <w:t xml:space="preserve"> </w:t>
      </w:r>
      <w:r w:rsidR="00CE06B6" w:rsidRPr="0010055A">
        <w:rPr>
          <w:rFonts w:ascii="Times New Roman" w:hAnsi="Times New Roman" w:cs="Times New Roman"/>
          <w:snapToGrid w:val="0"/>
          <w:sz w:val="26"/>
          <w:szCs w:val="26"/>
        </w:rPr>
        <w:t>геополитической</w:t>
      </w:r>
      <w:r w:rsidR="0067735E">
        <w:rPr>
          <w:rFonts w:ascii="Times New Roman" w:hAnsi="Times New Roman" w:cs="Times New Roman"/>
          <w:snapToGrid w:val="0"/>
          <w:sz w:val="26"/>
          <w:szCs w:val="26"/>
        </w:rPr>
        <w:t xml:space="preserve"> экономической ситуации на развитие отраслей экономики</w:t>
      </w:r>
      <w:r w:rsidR="00682E3C">
        <w:rPr>
          <w:rFonts w:ascii="Times New Roman" w:hAnsi="Times New Roman" w:cs="Times New Roman"/>
          <w:snapToGrid w:val="0"/>
          <w:sz w:val="26"/>
          <w:szCs w:val="26"/>
        </w:rPr>
        <w:t>;</w:t>
      </w:r>
    </w:p>
    <w:p w:rsidR="00224307" w:rsidRPr="00E77676" w:rsidRDefault="0067735E" w:rsidP="00224307">
      <w:pPr>
        <w:widowControl w:val="0"/>
        <w:spacing w:line="360" w:lineRule="auto"/>
        <w:ind w:firstLine="720"/>
        <w:jc w:val="both"/>
        <w:rPr>
          <w:sz w:val="26"/>
          <w:szCs w:val="26"/>
        </w:rPr>
      </w:pPr>
      <w:r>
        <w:rPr>
          <w:snapToGrid w:val="0"/>
          <w:sz w:val="26"/>
          <w:szCs w:val="26"/>
        </w:rPr>
        <w:t>2</w:t>
      </w:r>
      <w:r w:rsidR="00224307" w:rsidRPr="00E77676">
        <w:rPr>
          <w:snapToGrid w:val="0"/>
          <w:sz w:val="26"/>
          <w:szCs w:val="26"/>
        </w:rPr>
        <w:t xml:space="preserve">) </w:t>
      </w:r>
      <w:r w:rsidR="00224307" w:rsidRPr="00E77676">
        <w:rPr>
          <w:sz w:val="26"/>
          <w:szCs w:val="26"/>
        </w:rPr>
        <w:t xml:space="preserve">изменение бюджетной классификации Российской Федерации, в том числе для отражения межбюджетных трансфертов из </w:t>
      </w:r>
      <w:r w:rsidR="0073532A">
        <w:rPr>
          <w:sz w:val="26"/>
          <w:szCs w:val="26"/>
        </w:rPr>
        <w:t>вышестоящих бюджетов</w:t>
      </w:r>
      <w:r w:rsidR="00224307" w:rsidRPr="00E77676">
        <w:rPr>
          <w:sz w:val="26"/>
          <w:szCs w:val="26"/>
        </w:rPr>
        <w:t>;</w:t>
      </w:r>
    </w:p>
    <w:p w:rsidR="00224307" w:rsidRDefault="0067735E" w:rsidP="00224307">
      <w:pPr>
        <w:widowControl w:val="0"/>
        <w:spacing w:line="360" w:lineRule="auto"/>
        <w:ind w:firstLine="720"/>
        <w:jc w:val="both"/>
        <w:rPr>
          <w:sz w:val="26"/>
          <w:szCs w:val="26"/>
        </w:rPr>
      </w:pPr>
      <w:r>
        <w:rPr>
          <w:snapToGrid w:val="0"/>
          <w:sz w:val="26"/>
          <w:szCs w:val="26"/>
        </w:rPr>
        <w:t>3</w:t>
      </w:r>
      <w:r w:rsidR="00224307" w:rsidRPr="00E77676">
        <w:rPr>
          <w:snapToGrid w:val="0"/>
          <w:sz w:val="26"/>
          <w:szCs w:val="26"/>
        </w:rPr>
        <w:t xml:space="preserve">) </w:t>
      </w:r>
      <w:r w:rsidR="00682E3C">
        <w:rPr>
          <w:snapToGrid w:val="0"/>
          <w:sz w:val="26"/>
          <w:szCs w:val="26"/>
        </w:rPr>
        <w:t xml:space="preserve">принятие Администрацией Варненского муниципального района решений п </w:t>
      </w:r>
      <w:r w:rsidR="00224307" w:rsidRPr="00E77676">
        <w:rPr>
          <w:snapToGrid w:val="0"/>
          <w:sz w:val="26"/>
          <w:szCs w:val="26"/>
        </w:rPr>
        <w:t>перераспределени</w:t>
      </w:r>
      <w:r w:rsidR="00682E3C">
        <w:rPr>
          <w:snapToGrid w:val="0"/>
          <w:sz w:val="26"/>
          <w:szCs w:val="26"/>
        </w:rPr>
        <w:t>и</w:t>
      </w:r>
      <w:r w:rsidR="00224307" w:rsidRPr="00E77676">
        <w:rPr>
          <w:snapToGrid w:val="0"/>
          <w:sz w:val="26"/>
          <w:szCs w:val="26"/>
        </w:rPr>
        <w:t xml:space="preserve"> </w:t>
      </w:r>
      <w:r w:rsidR="0073532A">
        <w:rPr>
          <w:snapToGrid w:val="0"/>
          <w:sz w:val="26"/>
          <w:szCs w:val="26"/>
        </w:rPr>
        <w:t xml:space="preserve">бюджетных </w:t>
      </w:r>
      <w:r w:rsidR="00224307" w:rsidRPr="00E77676">
        <w:rPr>
          <w:snapToGrid w:val="0"/>
          <w:sz w:val="26"/>
          <w:szCs w:val="26"/>
        </w:rPr>
        <w:t xml:space="preserve"> ассигнований, предусмотренных по разделам «Общегосударственные вопросы», </w:t>
      </w:r>
      <w:r w:rsidR="00224307" w:rsidRPr="00E77676">
        <w:rPr>
          <w:sz w:val="26"/>
          <w:szCs w:val="26"/>
        </w:rPr>
        <w:t xml:space="preserve">«Национальная безопасность и правоохранительная деятельность», </w:t>
      </w:r>
      <w:r w:rsidR="00224307" w:rsidRPr="00E77676">
        <w:rPr>
          <w:snapToGrid w:val="0"/>
          <w:sz w:val="26"/>
          <w:szCs w:val="26"/>
        </w:rPr>
        <w:t>«Национальная экономика»,</w:t>
      </w:r>
      <w:r w:rsidR="00224307" w:rsidRPr="00E77676">
        <w:rPr>
          <w:sz w:val="26"/>
          <w:szCs w:val="26"/>
        </w:rPr>
        <w:t xml:space="preserve"> «Жилищно-коммунальное хозяйство», «Охрана окружающей среды», «Образование», «Культура, кинема</w:t>
      </w:r>
      <w:r w:rsidR="00682E3C">
        <w:rPr>
          <w:sz w:val="26"/>
          <w:szCs w:val="26"/>
        </w:rPr>
        <w:t>тография»,</w:t>
      </w:r>
      <w:r w:rsidR="00224307" w:rsidRPr="00E77676">
        <w:rPr>
          <w:sz w:val="26"/>
          <w:szCs w:val="26"/>
        </w:rPr>
        <w:t xml:space="preserve"> «Социальная политика», «Физическая культура и спорт» между кодами классификации расходов бюджетов и (или) между главными распорядителями средств </w:t>
      </w:r>
      <w:r w:rsidR="0073532A">
        <w:rPr>
          <w:sz w:val="26"/>
          <w:szCs w:val="26"/>
        </w:rPr>
        <w:t>районного</w:t>
      </w:r>
      <w:r w:rsidR="00224307" w:rsidRPr="00E77676">
        <w:rPr>
          <w:sz w:val="26"/>
          <w:szCs w:val="26"/>
        </w:rPr>
        <w:t xml:space="preserve"> бюджета;</w:t>
      </w:r>
    </w:p>
    <w:p w:rsidR="00547397" w:rsidRPr="00E77676" w:rsidRDefault="0067735E" w:rsidP="00224307">
      <w:pPr>
        <w:widowControl w:val="0"/>
        <w:spacing w:line="360" w:lineRule="auto"/>
        <w:ind w:firstLine="720"/>
        <w:jc w:val="both"/>
        <w:rPr>
          <w:sz w:val="26"/>
          <w:szCs w:val="26"/>
        </w:rPr>
      </w:pPr>
      <w:r>
        <w:rPr>
          <w:sz w:val="26"/>
          <w:szCs w:val="26"/>
        </w:rPr>
        <w:t>4</w:t>
      </w:r>
      <w:r w:rsidR="00547397">
        <w:rPr>
          <w:sz w:val="26"/>
          <w:szCs w:val="26"/>
        </w:rPr>
        <w:t>) перераспределение бюджетных ассигнований, предусмотренных главному распорядителю средств местного бюджета на финансовое обеспечение реализации муниципальной программы Варненского муниципаль</w:t>
      </w:r>
      <w:r w:rsidR="00CE06B6">
        <w:rPr>
          <w:sz w:val="26"/>
          <w:szCs w:val="26"/>
        </w:rPr>
        <w:t xml:space="preserve">ного района, в сумме до </w:t>
      </w:r>
      <w:r w:rsidR="00207848">
        <w:rPr>
          <w:sz w:val="26"/>
          <w:szCs w:val="26"/>
        </w:rPr>
        <w:t xml:space="preserve">1000000 </w:t>
      </w:r>
      <w:r w:rsidR="00CE06B6">
        <w:rPr>
          <w:sz w:val="26"/>
          <w:szCs w:val="26"/>
        </w:rPr>
        <w:t xml:space="preserve"> (включительно) </w:t>
      </w:r>
      <w:r w:rsidR="00547397">
        <w:rPr>
          <w:sz w:val="26"/>
          <w:szCs w:val="26"/>
        </w:rPr>
        <w:t xml:space="preserve">рублей между кодами классификации расходов бюджетов; </w:t>
      </w:r>
    </w:p>
    <w:p w:rsidR="00224307" w:rsidRPr="00E77676" w:rsidRDefault="0067735E" w:rsidP="00224307">
      <w:pPr>
        <w:widowControl w:val="0"/>
        <w:spacing w:line="360" w:lineRule="auto"/>
        <w:ind w:firstLine="720"/>
        <w:jc w:val="both"/>
        <w:rPr>
          <w:sz w:val="26"/>
          <w:szCs w:val="26"/>
        </w:rPr>
      </w:pPr>
      <w:r>
        <w:rPr>
          <w:sz w:val="26"/>
          <w:szCs w:val="26"/>
        </w:rPr>
        <w:t>5</w:t>
      </w:r>
      <w:r w:rsidR="00224307" w:rsidRPr="00E77676">
        <w:rPr>
          <w:sz w:val="26"/>
          <w:szCs w:val="26"/>
        </w:rPr>
        <w:t xml:space="preserve">) принятие </w:t>
      </w:r>
      <w:r w:rsidR="0073532A">
        <w:rPr>
          <w:sz w:val="26"/>
          <w:szCs w:val="26"/>
        </w:rPr>
        <w:t xml:space="preserve">Администрацией Варненского муниципального района </w:t>
      </w:r>
      <w:r w:rsidR="00224307" w:rsidRPr="00E77676">
        <w:rPr>
          <w:sz w:val="26"/>
          <w:szCs w:val="26"/>
        </w:rPr>
        <w:t xml:space="preserve"> решений об утверждении </w:t>
      </w:r>
      <w:r w:rsidR="0073532A">
        <w:rPr>
          <w:sz w:val="26"/>
          <w:szCs w:val="26"/>
        </w:rPr>
        <w:t>муниципальных</w:t>
      </w:r>
      <w:r w:rsidR="00224307" w:rsidRPr="00E77676">
        <w:rPr>
          <w:sz w:val="26"/>
          <w:szCs w:val="26"/>
        </w:rPr>
        <w:t xml:space="preserve"> программ </w:t>
      </w:r>
      <w:r w:rsidR="0073532A">
        <w:rPr>
          <w:sz w:val="26"/>
          <w:szCs w:val="26"/>
        </w:rPr>
        <w:t>Варненского муниципального района</w:t>
      </w:r>
      <w:r w:rsidR="00224307" w:rsidRPr="00E77676">
        <w:rPr>
          <w:sz w:val="26"/>
          <w:szCs w:val="26"/>
        </w:rPr>
        <w:t xml:space="preserve">, а также о внесении изменений в </w:t>
      </w:r>
      <w:r w:rsidR="0073532A">
        <w:rPr>
          <w:sz w:val="26"/>
          <w:szCs w:val="26"/>
        </w:rPr>
        <w:t xml:space="preserve">муниципальные </w:t>
      </w:r>
      <w:r w:rsidR="00224307" w:rsidRPr="00E77676">
        <w:rPr>
          <w:sz w:val="26"/>
          <w:szCs w:val="26"/>
        </w:rPr>
        <w:t xml:space="preserve"> программы </w:t>
      </w:r>
      <w:r w:rsidR="0073532A">
        <w:rPr>
          <w:sz w:val="26"/>
          <w:szCs w:val="26"/>
        </w:rPr>
        <w:t>Варненского муниципального района</w:t>
      </w:r>
      <w:r w:rsidR="00224307" w:rsidRPr="00E77676">
        <w:rPr>
          <w:sz w:val="26"/>
          <w:szCs w:val="26"/>
        </w:rPr>
        <w:t xml:space="preserve">; </w:t>
      </w:r>
    </w:p>
    <w:p w:rsidR="00224307" w:rsidRDefault="0067735E" w:rsidP="00224307">
      <w:pPr>
        <w:pStyle w:val="ConsPlusNormal"/>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6</w:t>
      </w:r>
      <w:r w:rsidR="00224307" w:rsidRPr="00E77676">
        <w:rPr>
          <w:rFonts w:ascii="Times New Roman" w:hAnsi="Times New Roman" w:cs="Times New Roman"/>
          <w:sz w:val="26"/>
          <w:szCs w:val="26"/>
        </w:rPr>
        <w:t xml:space="preserve">) перераспределение </w:t>
      </w:r>
      <w:r w:rsidR="0073532A">
        <w:rPr>
          <w:rFonts w:ascii="Times New Roman" w:hAnsi="Times New Roman" w:cs="Times New Roman"/>
          <w:sz w:val="26"/>
          <w:szCs w:val="26"/>
        </w:rPr>
        <w:t>Администрацией Варненского муниципального района</w:t>
      </w:r>
      <w:r w:rsidR="00224307" w:rsidRPr="00E77676">
        <w:rPr>
          <w:rFonts w:ascii="Times New Roman" w:hAnsi="Times New Roman" w:cs="Times New Roman"/>
          <w:sz w:val="26"/>
          <w:szCs w:val="26"/>
        </w:rPr>
        <w:t xml:space="preserve"> бюджетных ассигнований </w:t>
      </w:r>
      <w:r w:rsidR="00361170">
        <w:rPr>
          <w:rFonts w:ascii="Times New Roman" w:hAnsi="Times New Roman" w:cs="Times New Roman"/>
          <w:sz w:val="26"/>
          <w:szCs w:val="26"/>
        </w:rPr>
        <w:t xml:space="preserve"> на предоставление </w:t>
      </w:r>
      <w:r w:rsidR="00547397">
        <w:rPr>
          <w:rFonts w:ascii="Times New Roman" w:hAnsi="Times New Roman" w:cs="Times New Roman"/>
          <w:sz w:val="26"/>
          <w:szCs w:val="26"/>
        </w:rPr>
        <w:t>иных межбюджетных трансфертов</w:t>
      </w:r>
      <w:r w:rsidR="00224307" w:rsidRPr="00B31A4A">
        <w:rPr>
          <w:rFonts w:ascii="Times New Roman" w:hAnsi="Times New Roman" w:cs="Times New Roman"/>
          <w:sz w:val="26"/>
          <w:szCs w:val="26"/>
        </w:rPr>
        <w:t xml:space="preserve"> </w:t>
      </w:r>
      <w:r w:rsidR="00224307" w:rsidRPr="00B31A4A">
        <w:rPr>
          <w:rFonts w:ascii="Times New Roman" w:hAnsi="Times New Roman" w:cs="Times New Roman"/>
          <w:sz w:val="26"/>
          <w:szCs w:val="26"/>
        </w:rPr>
        <w:lastRenderedPageBreak/>
        <w:t xml:space="preserve">местным бюджетам и увеличение расходов </w:t>
      </w:r>
      <w:r w:rsidR="006E15D8">
        <w:rPr>
          <w:rFonts w:ascii="Times New Roman" w:hAnsi="Times New Roman" w:cs="Times New Roman"/>
          <w:sz w:val="26"/>
          <w:szCs w:val="26"/>
        </w:rPr>
        <w:t>районного</w:t>
      </w:r>
      <w:r w:rsidR="00224307" w:rsidRPr="00B31A4A">
        <w:rPr>
          <w:rFonts w:ascii="Times New Roman" w:hAnsi="Times New Roman" w:cs="Times New Roman"/>
          <w:sz w:val="26"/>
          <w:szCs w:val="26"/>
        </w:rPr>
        <w:t xml:space="preserve"> бюджета </w:t>
      </w:r>
      <w:r w:rsidR="00452096" w:rsidRPr="00B31A4A">
        <w:rPr>
          <w:rFonts w:ascii="Times New Roman" w:hAnsi="Times New Roman" w:cs="Times New Roman"/>
          <w:sz w:val="26"/>
          <w:szCs w:val="26"/>
        </w:rPr>
        <w:t>по разделам классификации расходов бюджетов</w:t>
      </w:r>
      <w:r w:rsidR="00224307" w:rsidRPr="00B31A4A">
        <w:rPr>
          <w:rFonts w:ascii="Times New Roman" w:hAnsi="Times New Roman" w:cs="Times New Roman"/>
          <w:sz w:val="26"/>
          <w:szCs w:val="26"/>
        </w:rPr>
        <w:t xml:space="preserve">, предусмотренным структурой расходов </w:t>
      </w:r>
      <w:r w:rsidR="006E15D8">
        <w:rPr>
          <w:rFonts w:ascii="Times New Roman" w:hAnsi="Times New Roman" w:cs="Times New Roman"/>
          <w:sz w:val="26"/>
          <w:szCs w:val="26"/>
        </w:rPr>
        <w:t>районного</w:t>
      </w:r>
      <w:r w:rsidR="00224307" w:rsidRPr="00B31A4A">
        <w:rPr>
          <w:rFonts w:ascii="Times New Roman" w:hAnsi="Times New Roman" w:cs="Times New Roman"/>
          <w:sz w:val="26"/>
          <w:szCs w:val="26"/>
        </w:rPr>
        <w:t xml:space="preserve"> бюджета, в пределах указанных</w:t>
      </w:r>
      <w:r w:rsidR="00224307" w:rsidRPr="00E77676">
        <w:rPr>
          <w:rFonts w:ascii="Times New Roman" w:hAnsi="Times New Roman" w:cs="Times New Roman"/>
          <w:sz w:val="26"/>
          <w:szCs w:val="26"/>
        </w:rPr>
        <w:t xml:space="preserve"> ассигнований;</w:t>
      </w:r>
    </w:p>
    <w:p w:rsidR="00224307" w:rsidRPr="00E77676" w:rsidRDefault="00CE06B6" w:rsidP="00224307">
      <w:pPr>
        <w:pStyle w:val="ConsPlusNormal"/>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7</w:t>
      </w:r>
      <w:r w:rsidR="00224307" w:rsidRPr="00E77676">
        <w:rPr>
          <w:rFonts w:ascii="Times New Roman" w:hAnsi="Times New Roman" w:cs="Times New Roman"/>
          <w:sz w:val="26"/>
          <w:szCs w:val="26"/>
        </w:rPr>
        <w:t xml:space="preserve">) поступление в доход </w:t>
      </w:r>
      <w:r w:rsidR="006E15D8">
        <w:rPr>
          <w:rFonts w:ascii="Times New Roman" w:hAnsi="Times New Roman" w:cs="Times New Roman"/>
          <w:sz w:val="26"/>
          <w:szCs w:val="26"/>
        </w:rPr>
        <w:t>районного</w:t>
      </w:r>
      <w:r w:rsidR="00224307" w:rsidRPr="00E77676">
        <w:rPr>
          <w:rFonts w:ascii="Times New Roman" w:hAnsi="Times New Roman" w:cs="Times New Roman"/>
          <w:sz w:val="26"/>
          <w:szCs w:val="26"/>
        </w:rPr>
        <w:t xml:space="preserve"> бюджета средств, полученных</w:t>
      </w:r>
      <w:r>
        <w:rPr>
          <w:rFonts w:ascii="Times New Roman" w:hAnsi="Times New Roman" w:cs="Times New Roman"/>
          <w:sz w:val="26"/>
          <w:szCs w:val="26"/>
        </w:rPr>
        <w:t xml:space="preserve"> муниципальными</w:t>
      </w:r>
      <w:r w:rsidR="00224307" w:rsidRPr="00E77676">
        <w:rPr>
          <w:rFonts w:ascii="Times New Roman" w:hAnsi="Times New Roman" w:cs="Times New Roman"/>
          <w:sz w:val="26"/>
          <w:szCs w:val="26"/>
        </w:rPr>
        <w:t xml:space="preserve"> казенными учреждениями в качестве добровольных пожертвований;</w:t>
      </w:r>
    </w:p>
    <w:p w:rsidR="00224307" w:rsidRDefault="00CE06B6" w:rsidP="00224307">
      <w:pPr>
        <w:pStyle w:val="ConsPlusNormal"/>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8</w:t>
      </w:r>
      <w:r w:rsidR="00224307" w:rsidRPr="00E77676">
        <w:rPr>
          <w:rFonts w:ascii="Times New Roman" w:hAnsi="Times New Roman" w:cs="Times New Roman"/>
          <w:sz w:val="26"/>
          <w:szCs w:val="26"/>
        </w:rPr>
        <w:t xml:space="preserve">) поступление в доход </w:t>
      </w:r>
      <w:r w:rsidR="006E15D8">
        <w:rPr>
          <w:rFonts w:ascii="Times New Roman" w:hAnsi="Times New Roman" w:cs="Times New Roman"/>
          <w:sz w:val="26"/>
          <w:szCs w:val="26"/>
        </w:rPr>
        <w:t>районного</w:t>
      </w:r>
      <w:r w:rsidR="00224307" w:rsidRPr="00E77676">
        <w:rPr>
          <w:rFonts w:ascii="Times New Roman" w:hAnsi="Times New Roman" w:cs="Times New Roman"/>
          <w:sz w:val="26"/>
          <w:szCs w:val="26"/>
        </w:rPr>
        <w:t xml:space="preserve"> бюджета средств, полученных</w:t>
      </w:r>
      <w:r>
        <w:rPr>
          <w:rFonts w:ascii="Times New Roman" w:hAnsi="Times New Roman" w:cs="Times New Roman"/>
          <w:sz w:val="26"/>
          <w:szCs w:val="26"/>
        </w:rPr>
        <w:t xml:space="preserve"> муниципальными</w:t>
      </w:r>
      <w:r w:rsidR="00224307" w:rsidRPr="00E77676">
        <w:rPr>
          <w:rFonts w:ascii="Times New Roman" w:hAnsi="Times New Roman" w:cs="Times New Roman"/>
          <w:sz w:val="26"/>
          <w:szCs w:val="26"/>
        </w:rPr>
        <w:t xml:space="preserve"> казенными учреждениями в качестве возмещения ущерба при возникновении страховых случаев;</w:t>
      </w:r>
    </w:p>
    <w:p w:rsidR="00E06987" w:rsidRDefault="00CE06B6" w:rsidP="00224307">
      <w:pPr>
        <w:pStyle w:val="ConsPlusNormal"/>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9</w:t>
      </w:r>
      <w:r w:rsidR="00E06987">
        <w:rPr>
          <w:rFonts w:ascii="Times New Roman" w:hAnsi="Times New Roman" w:cs="Times New Roman"/>
          <w:sz w:val="26"/>
          <w:szCs w:val="26"/>
        </w:rPr>
        <w:t>) издание приказа Финансового управления администрации Варненского муниципального района о сокращении предоставления межбюджетных трансфертов из районного бюджета в случаях, установленных законодательством Российской Федерации и Челябинской области;</w:t>
      </w:r>
    </w:p>
    <w:p w:rsidR="006839AD" w:rsidRPr="00E77676" w:rsidRDefault="00E06987" w:rsidP="00224307">
      <w:pPr>
        <w:pStyle w:val="ConsPlusNormal"/>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1</w:t>
      </w:r>
      <w:r w:rsidR="007D5E9A">
        <w:rPr>
          <w:rFonts w:ascii="Times New Roman" w:hAnsi="Times New Roman" w:cs="Times New Roman"/>
          <w:sz w:val="26"/>
          <w:szCs w:val="26"/>
        </w:rPr>
        <w:t>0</w:t>
      </w:r>
      <w:r w:rsidR="006839AD">
        <w:rPr>
          <w:rFonts w:ascii="Times New Roman" w:hAnsi="Times New Roman" w:cs="Times New Roman"/>
          <w:sz w:val="26"/>
          <w:szCs w:val="26"/>
        </w:rPr>
        <w:t>) перераспределение бюджетных ассигнований, предусмотренных главному распорядителю средств районного бюджета на финансовое обеспечение выполнения работ (оказание услуг)</w:t>
      </w:r>
      <w:r w:rsidR="00CE06B6">
        <w:rPr>
          <w:rFonts w:ascii="Times New Roman" w:hAnsi="Times New Roman" w:cs="Times New Roman"/>
          <w:sz w:val="26"/>
          <w:szCs w:val="26"/>
        </w:rPr>
        <w:t xml:space="preserve"> районными</w:t>
      </w:r>
      <w:r w:rsidR="006839AD">
        <w:rPr>
          <w:rFonts w:ascii="Times New Roman" w:hAnsi="Times New Roman" w:cs="Times New Roman"/>
          <w:sz w:val="26"/>
          <w:szCs w:val="26"/>
        </w:rPr>
        <w:t xml:space="preserve"> муниципальными учреждениями, в том числе в форме субсидий на обеспечение выполнения ими муниципальных заданий, субсидий на иные цели, между подразделами классификации расходов бюджетов.</w:t>
      </w:r>
    </w:p>
    <w:p w:rsidR="00224B0C" w:rsidRDefault="00E06987" w:rsidP="00224307">
      <w:pPr>
        <w:autoSpaceDE w:val="0"/>
        <w:autoSpaceDN w:val="0"/>
        <w:adjustRightInd w:val="0"/>
        <w:spacing w:line="360" w:lineRule="auto"/>
        <w:ind w:firstLine="720"/>
        <w:jc w:val="both"/>
        <w:rPr>
          <w:snapToGrid w:val="0"/>
          <w:sz w:val="26"/>
          <w:szCs w:val="26"/>
        </w:rPr>
      </w:pPr>
      <w:r>
        <w:rPr>
          <w:snapToGrid w:val="0"/>
          <w:sz w:val="26"/>
          <w:szCs w:val="26"/>
        </w:rPr>
        <w:t>1</w:t>
      </w:r>
      <w:r w:rsidR="007D5E9A">
        <w:rPr>
          <w:snapToGrid w:val="0"/>
          <w:sz w:val="26"/>
          <w:szCs w:val="26"/>
        </w:rPr>
        <w:t>1</w:t>
      </w:r>
      <w:r w:rsidR="00224307" w:rsidRPr="00E77676">
        <w:rPr>
          <w:snapToGrid w:val="0"/>
          <w:sz w:val="26"/>
          <w:szCs w:val="26"/>
        </w:rPr>
        <w:t>) увеличение бюджетных ассигнований сверх</w:t>
      </w:r>
      <w:r>
        <w:rPr>
          <w:snapToGrid w:val="0"/>
          <w:sz w:val="26"/>
          <w:szCs w:val="26"/>
        </w:rPr>
        <w:t xml:space="preserve"> общего</w:t>
      </w:r>
      <w:r w:rsidR="00224307" w:rsidRPr="00E77676">
        <w:rPr>
          <w:snapToGrid w:val="0"/>
          <w:sz w:val="26"/>
          <w:szCs w:val="26"/>
        </w:rPr>
        <w:t xml:space="preserve"> объем</w:t>
      </w:r>
      <w:r w:rsidR="002C6035">
        <w:rPr>
          <w:snapToGrid w:val="0"/>
          <w:sz w:val="26"/>
          <w:szCs w:val="26"/>
        </w:rPr>
        <w:t>а бюджетных ассигнований</w:t>
      </w:r>
      <w:r w:rsidR="00224307" w:rsidRPr="00E77676">
        <w:rPr>
          <w:snapToGrid w:val="0"/>
          <w:sz w:val="26"/>
          <w:szCs w:val="26"/>
        </w:rPr>
        <w:t xml:space="preserve">, утвержденных настоящим </w:t>
      </w:r>
      <w:r w:rsidR="00E567B6">
        <w:rPr>
          <w:snapToGrid w:val="0"/>
          <w:sz w:val="26"/>
          <w:szCs w:val="26"/>
        </w:rPr>
        <w:t>Решением</w:t>
      </w:r>
      <w:r w:rsidR="00224307" w:rsidRPr="00E77676">
        <w:rPr>
          <w:snapToGrid w:val="0"/>
          <w:sz w:val="26"/>
          <w:szCs w:val="26"/>
        </w:rPr>
        <w:t xml:space="preserve">, за счет межбюджетных трансфертов из </w:t>
      </w:r>
      <w:r w:rsidR="00E567B6">
        <w:rPr>
          <w:snapToGrid w:val="0"/>
          <w:sz w:val="26"/>
          <w:szCs w:val="26"/>
        </w:rPr>
        <w:t>вышестоящих бюджетов, имеющих целевое назначение</w:t>
      </w:r>
      <w:r>
        <w:rPr>
          <w:snapToGrid w:val="0"/>
          <w:sz w:val="26"/>
          <w:szCs w:val="26"/>
        </w:rPr>
        <w:t xml:space="preserve">, фактически полученных при исполнении районного бюджета сверх утвержденных настоящим </w:t>
      </w:r>
      <w:r w:rsidR="005A173A">
        <w:rPr>
          <w:snapToGrid w:val="0"/>
          <w:sz w:val="26"/>
          <w:szCs w:val="26"/>
        </w:rPr>
        <w:t>Р</w:t>
      </w:r>
      <w:r>
        <w:rPr>
          <w:snapToGrid w:val="0"/>
          <w:sz w:val="26"/>
          <w:szCs w:val="26"/>
        </w:rPr>
        <w:t>ешением доходов,</w:t>
      </w:r>
      <w:r w:rsidR="00224307" w:rsidRPr="00E77676">
        <w:rPr>
          <w:snapToGrid w:val="0"/>
          <w:sz w:val="26"/>
          <w:szCs w:val="26"/>
        </w:rPr>
        <w:t xml:space="preserve"> </w:t>
      </w:r>
      <w:r w:rsidR="005A173A">
        <w:rPr>
          <w:snapToGrid w:val="0"/>
          <w:sz w:val="26"/>
          <w:szCs w:val="26"/>
        </w:rPr>
        <w:t>а также за счет безвозмездных поступлений;</w:t>
      </w:r>
    </w:p>
    <w:p w:rsidR="00224307" w:rsidRPr="00E77676" w:rsidRDefault="007D5E9A" w:rsidP="00224307">
      <w:pPr>
        <w:pStyle w:val="ConsPlusNormal"/>
        <w:spacing w:line="360" w:lineRule="auto"/>
        <w:jc w:val="both"/>
        <w:outlineLvl w:val="1"/>
        <w:rPr>
          <w:rFonts w:ascii="Times New Roman" w:hAnsi="Times New Roman" w:cs="Times New Roman"/>
          <w:sz w:val="26"/>
          <w:szCs w:val="26"/>
        </w:rPr>
      </w:pPr>
      <w:r>
        <w:rPr>
          <w:rFonts w:ascii="Times New Roman" w:hAnsi="Times New Roman" w:cs="Times New Roman"/>
          <w:sz w:val="26"/>
          <w:szCs w:val="26"/>
        </w:rPr>
        <w:t>3</w:t>
      </w:r>
      <w:r w:rsidR="00224307" w:rsidRPr="00E77676">
        <w:rPr>
          <w:rFonts w:ascii="Times New Roman" w:hAnsi="Times New Roman" w:cs="Times New Roman"/>
          <w:sz w:val="26"/>
          <w:szCs w:val="26"/>
        </w:rPr>
        <w:t xml:space="preserve">. </w:t>
      </w:r>
      <w:r w:rsidR="00002EB3">
        <w:rPr>
          <w:rFonts w:ascii="Times New Roman" w:hAnsi="Times New Roman" w:cs="Times New Roman"/>
          <w:sz w:val="26"/>
          <w:szCs w:val="26"/>
        </w:rPr>
        <w:t>Администрация Варненского муниципального района</w:t>
      </w:r>
      <w:r w:rsidR="00224307" w:rsidRPr="00E77676">
        <w:rPr>
          <w:rFonts w:ascii="Times New Roman" w:hAnsi="Times New Roman" w:cs="Times New Roman"/>
          <w:sz w:val="26"/>
          <w:szCs w:val="26"/>
        </w:rPr>
        <w:t xml:space="preserve"> вправе в 20</w:t>
      </w:r>
      <w:r w:rsidR="00C2099B">
        <w:rPr>
          <w:rFonts w:ascii="Times New Roman" w:hAnsi="Times New Roman" w:cs="Times New Roman"/>
          <w:sz w:val="26"/>
          <w:szCs w:val="26"/>
        </w:rPr>
        <w:t>2</w:t>
      </w:r>
      <w:r w:rsidR="005A173A">
        <w:rPr>
          <w:rFonts w:ascii="Times New Roman" w:hAnsi="Times New Roman" w:cs="Times New Roman"/>
          <w:sz w:val="26"/>
          <w:szCs w:val="26"/>
        </w:rPr>
        <w:t>4</w:t>
      </w:r>
      <w:r w:rsidR="00224307" w:rsidRPr="00E77676">
        <w:rPr>
          <w:rFonts w:ascii="Times New Roman" w:hAnsi="Times New Roman" w:cs="Times New Roman"/>
          <w:sz w:val="26"/>
          <w:szCs w:val="26"/>
        </w:rPr>
        <w:t xml:space="preserve"> году принимать решения об осуществлении </w:t>
      </w:r>
      <w:r w:rsidR="00002EB3">
        <w:rPr>
          <w:rFonts w:ascii="Times New Roman" w:hAnsi="Times New Roman" w:cs="Times New Roman"/>
          <w:sz w:val="26"/>
          <w:szCs w:val="26"/>
        </w:rPr>
        <w:t>муниципальных</w:t>
      </w:r>
      <w:r w:rsidR="00224307" w:rsidRPr="00E77676">
        <w:rPr>
          <w:rFonts w:ascii="Times New Roman" w:hAnsi="Times New Roman" w:cs="Times New Roman"/>
          <w:sz w:val="26"/>
          <w:szCs w:val="26"/>
        </w:rPr>
        <w:t xml:space="preserve"> заимствований для частичного покрытия дефицита </w:t>
      </w:r>
      <w:r w:rsidR="00002EB3">
        <w:rPr>
          <w:rFonts w:ascii="Times New Roman" w:hAnsi="Times New Roman" w:cs="Times New Roman"/>
          <w:sz w:val="26"/>
          <w:szCs w:val="26"/>
        </w:rPr>
        <w:t>районного</w:t>
      </w:r>
      <w:r w:rsidR="00224307" w:rsidRPr="00E77676">
        <w:rPr>
          <w:rFonts w:ascii="Times New Roman" w:hAnsi="Times New Roman" w:cs="Times New Roman"/>
          <w:sz w:val="26"/>
          <w:szCs w:val="26"/>
        </w:rPr>
        <w:t xml:space="preserve"> бюджета и (или) погашения долговых обязательств, в том числе решения о привлечении в бюджет бюджетных кредитов из </w:t>
      </w:r>
      <w:r w:rsidR="00807E8A">
        <w:rPr>
          <w:rFonts w:ascii="Times New Roman" w:hAnsi="Times New Roman" w:cs="Times New Roman"/>
          <w:sz w:val="26"/>
          <w:szCs w:val="26"/>
        </w:rPr>
        <w:t>областного</w:t>
      </w:r>
      <w:r w:rsidR="00224307" w:rsidRPr="00E77676">
        <w:rPr>
          <w:rFonts w:ascii="Times New Roman" w:hAnsi="Times New Roman" w:cs="Times New Roman"/>
          <w:sz w:val="26"/>
          <w:szCs w:val="26"/>
        </w:rPr>
        <w:t xml:space="preserve"> бюджета для частичного покрытия дефицита </w:t>
      </w:r>
      <w:r w:rsidR="00807E8A">
        <w:rPr>
          <w:rFonts w:ascii="Times New Roman" w:hAnsi="Times New Roman" w:cs="Times New Roman"/>
          <w:sz w:val="26"/>
          <w:szCs w:val="26"/>
        </w:rPr>
        <w:t>районного</w:t>
      </w:r>
      <w:r w:rsidR="00224307" w:rsidRPr="00E77676">
        <w:rPr>
          <w:rFonts w:ascii="Times New Roman" w:hAnsi="Times New Roman" w:cs="Times New Roman"/>
          <w:sz w:val="26"/>
          <w:szCs w:val="26"/>
        </w:rPr>
        <w:t xml:space="preserve"> бюджета, покрытия временных кассовых разрывов, возникающих при исполнении </w:t>
      </w:r>
      <w:r w:rsidR="00807E8A">
        <w:rPr>
          <w:rFonts w:ascii="Times New Roman" w:hAnsi="Times New Roman" w:cs="Times New Roman"/>
          <w:sz w:val="26"/>
          <w:szCs w:val="26"/>
        </w:rPr>
        <w:t>районного</w:t>
      </w:r>
      <w:r w:rsidR="00224307" w:rsidRPr="00E77676">
        <w:rPr>
          <w:rFonts w:ascii="Times New Roman" w:hAnsi="Times New Roman" w:cs="Times New Roman"/>
          <w:sz w:val="26"/>
          <w:szCs w:val="26"/>
        </w:rPr>
        <w:t xml:space="preserve"> бюджета в 20</w:t>
      </w:r>
      <w:r w:rsidR="00C2099B">
        <w:rPr>
          <w:rFonts w:ascii="Times New Roman" w:hAnsi="Times New Roman" w:cs="Times New Roman"/>
          <w:sz w:val="26"/>
          <w:szCs w:val="26"/>
        </w:rPr>
        <w:t>2</w:t>
      </w:r>
      <w:r w:rsidR="005A173A">
        <w:rPr>
          <w:rFonts w:ascii="Times New Roman" w:hAnsi="Times New Roman" w:cs="Times New Roman"/>
          <w:sz w:val="26"/>
          <w:szCs w:val="26"/>
        </w:rPr>
        <w:t>4</w:t>
      </w:r>
      <w:r w:rsidR="00224307" w:rsidRPr="00E77676">
        <w:rPr>
          <w:rFonts w:ascii="Times New Roman" w:hAnsi="Times New Roman" w:cs="Times New Roman"/>
          <w:sz w:val="26"/>
          <w:szCs w:val="26"/>
        </w:rPr>
        <w:t xml:space="preserve"> году, для пополнения остатков средств на едином счете </w:t>
      </w:r>
      <w:r w:rsidR="00807E8A">
        <w:rPr>
          <w:rFonts w:ascii="Times New Roman" w:hAnsi="Times New Roman" w:cs="Times New Roman"/>
          <w:sz w:val="26"/>
          <w:szCs w:val="26"/>
        </w:rPr>
        <w:t xml:space="preserve">районного </w:t>
      </w:r>
      <w:r w:rsidR="00224307" w:rsidRPr="00E77676">
        <w:rPr>
          <w:rFonts w:ascii="Times New Roman" w:hAnsi="Times New Roman" w:cs="Times New Roman"/>
          <w:sz w:val="26"/>
          <w:szCs w:val="26"/>
        </w:rPr>
        <w:t>бюджета, а также для осуществления мероприятий, связанных с ликвидацией последствий  стихийных бедствий и техногенных аварий.</w:t>
      </w:r>
    </w:p>
    <w:p w:rsidR="00224307" w:rsidRPr="00E77676" w:rsidRDefault="00224307" w:rsidP="00224307">
      <w:pPr>
        <w:autoSpaceDE w:val="0"/>
        <w:autoSpaceDN w:val="0"/>
        <w:adjustRightInd w:val="0"/>
        <w:spacing w:line="384" w:lineRule="auto"/>
        <w:ind w:firstLine="720"/>
        <w:jc w:val="both"/>
        <w:outlineLvl w:val="1"/>
        <w:rPr>
          <w:spacing w:val="-4"/>
          <w:sz w:val="26"/>
          <w:szCs w:val="26"/>
        </w:rPr>
      </w:pPr>
      <w:r w:rsidRPr="00E77676">
        <w:rPr>
          <w:spacing w:val="-4"/>
          <w:sz w:val="26"/>
          <w:szCs w:val="26"/>
        </w:rPr>
        <w:t xml:space="preserve">Решения, предусмотренные абзацем первым настоящей части, принимаются </w:t>
      </w:r>
      <w:r w:rsidR="00807E8A">
        <w:rPr>
          <w:spacing w:val="-4"/>
          <w:sz w:val="26"/>
          <w:szCs w:val="26"/>
        </w:rPr>
        <w:t>Администрацией Варненского муниципального района</w:t>
      </w:r>
      <w:r w:rsidRPr="00E77676">
        <w:rPr>
          <w:spacing w:val="-4"/>
          <w:sz w:val="26"/>
          <w:szCs w:val="26"/>
        </w:rPr>
        <w:t xml:space="preserve"> в соответствии с </w:t>
      </w:r>
      <w:hyperlink r:id="rId8" w:history="1">
        <w:r w:rsidRPr="00E77676">
          <w:rPr>
            <w:spacing w:val="-4"/>
            <w:sz w:val="26"/>
            <w:szCs w:val="26"/>
          </w:rPr>
          <w:t>программой</w:t>
        </w:r>
      </w:hyperlink>
      <w:r w:rsidR="005A173A">
        <w:rPr>
          <w:spacing w:val="-4"/>
          <w:sz w:val="26"/>
          <w:szCs w:val="26"/>
        </w:rPr>
        <w:t xml:space="preserve"> </w:t>
      </w:r>
      <w:r w:rsidR="00807E8A">
        <w:rPr>
          <w:spacing w:val="-4"/>
          <w:sz w:val="26"/>
          <w:szCs w:val="26"/>
        </w:rPr>
        <w:lastRenderedPageBreak/>
        <w:t xml:space="preserve">муниципальных </w:t>
      </w:r>
      <w:r w:rsidRPr="00E77676">
        <w:rPr>
          <w:spacing w:val="-4"/>
          <w:sz w:val="26"/>
          <w:szCs w:val="26"/>
        </w:rPr>
        <w:t xml:space="preserve"> внутренних заимствований на 20</w:t>
      </w:r>
      <w:r w:rsidR="00C2099B">
        <w:rPr>
          <w:spacing w:val="-4"/>
          <w:sz w:val="26"/>
          <w:szCs w:val="26"/>
        </w:rPr>
        <w:t>2</w:t>
      </w:r>
      <w:r w:rsidR="005A173A">
        <w:rPr>
          <w:spacing w:val="-4"/>
          <w:sz w:val="26"/>
          <w:szCs w:val="26"/>
        </w:rPr>
        <w:t>4</w:t>
      </w:r>
      <w:r w:rsidR="007D5E9A">
        <w:rPr>
          <w:spacing w:val="-4"/>
          <w:sz w:val="26"/>
          <w:szCs w:val="26"/>
        </w:rPr>
        <w:t xml:space="preserve"> </w:t>
      </w:r>
      <w:r w:rsidRPr="00E77676">
        <w:rPr>
          <w:spacing w:val="-4"/>
          <w:sz w:val="26"/>
          <w:szCs w:val="26"/>
        </w:rPr>
        <w:t xml:space="preserve">год и с учетом верхнего предела </w:t>
      </w:r>
      <w:r w:rsidR="00807E8A">
        <w:rPr>
          <w:spacing w:val="-4"/>
          <w:sz w:val="26"/>
          <w:szCs w:val="26"/>
        </w:rPr>
        <w:t>муниципального</w:t>
      </w:r>
      <w:r w:rsidRPr="00E77676">
        <w:rPr>
          <w:spacing w:val="-4"/>
          <w:sz w:val="26"/>
          <w:szCs w:val="26"/>
        </w:rPr>
        <w:t xml:space="preserve"> внутреннего долга, установленного </w:t>
      </w:r>
      <w:hyperlink r:id="rId9" w:history="1">
        <w:r w:rsidR="003D79ED" w:rsidRPr="00EB0BBC">
          <w:rPr>
            <w:spacing w:val="-4"/>
            <w:sz w:val="26"/>
            <w:szCs w:val="26"/>
          </w:rPr>
          <w:t xml:space="preserve">статьей </w:t>
        </w:r>
        <w:r w:rsidR="00207848" w:rsidRPr="00B417BF">
          <w:rPr>
            <w:spacing w:val="-4"/>
            <w:sz w:val="26"/>
            <w:szCs w:val="26"/>
          </w:rPr>
          <w:t>7</w:t>
        </w:r>
      </w:hyperlink>
      <w:r w:rsidRPr="00E77676">
        <w:rPr>
          <w:spacing w:val="-4"/>
          <w:sz w:val="26"/>
          <w:szCs w:val="26"/>
        </w:rPr>
        <w:t xml:space="preserve">настоящего </w:t>
      </w:r>
      <w:r w:rsidR="00807E8A">
        <w:rPr>
          <w:spacing w:val="-4"/>
          <w:sz w:val="26"/>
          <w:szCs w:val="26"/>
        </w:rPr>
        <w:t>Решения</w:t>
      </w:r>
      <w:r w:rsidRPr="00E77676">
        <w:rPr>
          <w:spacing w:val="-4"/>
          <w:sz w:val="26"/>
          <w:szCs w:val="26"/>
        </w:rPr>
        <w:t>.</w:t>
      </w:r>
    </w:p>
    <w:p w:rsidR="00224307" w:rsidRPr="00E77676" w:rsidRDefault="00C800EB" w:rsidP="007D1502">
      <w:pPr>
        <w:autoSpaceDE w:val="0"/>
        <w:autoSpaceDN w:val="0"/>
        <w:adjustRightInd w:val="0"/>
        <w:spacing w:line="384" w:lineRule="auto"/>
        <w:ind w:firstLine="720"/>
        <w:jc w:val="both"/>
        <w:outlineLvl w:val="1"/>
        <w:rPr>
          <w:sz w:val="26"/>
          <w:szCs w:val="26"/>
        </w:rPr>
      </w:pPr>
      <w:r>
        <w:rPr>
          <w:sz w:val="26"/>
          <w:szCs w:val="26"/>
        </w:rPr>
        <w:t>4</w:t>
      </w:r>
      <w:r w:rsidR="00224307" w:rsidRPr="00E77676">
        <w:rPr>
          <w:sz w:val="26"/>
          <w:szCs w:val="26"/>
        </w:rPr>
        <w:t>. Установить, что доведение лимитов бюджетных обязательств на 20</w:t>
      </w:r>
      <w:r w:rsidR="00C2099B">
        <w:rPr>
          <w:sz w:val="26"/>
          <w:szCs w:val="26"/>
        </w:rPr>
        <w:t>2</w:t>
      </w:r>
      <w:r w:rsidR="005A173A">
        <w:rPr>
          <w:sz w:val="26"/>
          <w:szCs w:val="26"/>
        </w:rPr>
        <w:t>4</w:t>
      </w:r>
      <w:r w:rsidR="00224307" w:rsidRPr="00E77676">
        <w:rPr>
          <w:sz w:val="26"/>
          <w:szCs w:val="26"/>
        </w:rPr>
        <w:t xml:space="preserve"> год и финансирование расходов в 20</w:t>
      </w:r>
      <w:r w:rsidR="00C2099B">
        <w:rPr>
          <w:sz w:val="26"/>
          <w:szCs w:val="26"/>
        </w:rPr>
        <w:t>2</w:t>
      </w:r>
      <w:r w:rsidR="005A173A">
        <w:rPr>
          <w:sz w:val="26"/>
          <w:szCs w:val="26"/>
        </w:rPr>
        <w:t>4</w:t>
      </w:r>
      <w:r w:rsidR="00224307" w:rsidRPr="00E77676">
        <w:rPr>
          <w:sz w:val="26"/>
          <w:szCs w:val="26"/>
        </w:rPr>
        <w:t xml:space="preserve"> году осуществляются с учетом их следующей приоритетности:</w:t>
      </w:r>
    </w:p>
    <w:p w:rsidR="00224307" w:rsidRPr="00E77676" w:rsidRDefault="00224307" w:rsidP="007D1502">
      <w:pPr>
        <w:autoSpaceDE w:val="0"/>
        <w:autoSpaceDN w:val="0"/>
        <w:adjustRightInd w:val="0"/>
        <w:spacing w:line="360" w:lineRule="auto"/>
        <w:ind w:firstLine="720"/>
        <w:jc w:val="both"/>
        <w:outlineLvl w:val="1"/>
        <w:rPr>
          <w:sz w:val="26"/>
          <w:szCs w:val="26"/>
        </w:rPr>
      </w:pPr>
      <w:r w:rsidRPr="00E77676">
        <w:rPr>
          <w:sz w:val="26"/>
          <w:szCs w:val="26"/>
        </w:rPr>
        <w:t xml:space="preserve">1) оплата труда и начисления на оплату труда </w:t>
      </w:r>
      <w:r w:rsidR="008743D4">
        <w:rPr>
          <w:sz w:val="26"/>
          <w:szCs w:val="26"/>
        </w:rPr>
        <w:t>(за исключением оплаты труда работников органов местного самоуправления)</w:t>
      </w:r>
      <w:r w:rsidR="00C962E9">
        <w:rPr>
          <w:sz w:val="26"/>
          <w:szCs w:val="26"/>
        </w:rPr>
        <w:t>;</w:t>
      </w:r>
    </w:p>
    <w:p w:rsidR="00224307" w:rsidRPr="00E77676" w:rsidRDefault="00C962E9" w:rsidP="007D1502">
      <w:pPr>
        <w:autoSpaceDE w:val="0"/>
        <w:autoSpaceDN w:val="0"/>
        <w:adjustRightInd w:val="0"/>
        <w:spacing w:line="384" w:lineRule="auto"/>
        <w:ind w:firstLine="720"/>
        <w:jc w:val="both"/>
        <w:outlineLvl w:val="1"/>
        <w:rPr>
          <w:sz w:val="26"/>
          <w:szCs w:val="26"/>
        </w:rPr>
      </w:pPr>
      <w:r>
        <w:rPr>
          <w:sz w:val="26"/>
          <w:szCs w:val="26"/>
        </w:rPr>
        <w:t>2</w:t>
      </w:r>
      <w:r w:rsidR="00224307" w:rsidRPr="00E77676">
        <w:rPr>
          <w:sz w:val="26"/>
          <w:szCs w:val="26"/>
        </w:rPr>
        <w:t>) исполнение публичных нормативных обязательств;</w:t>
      </w:r>
    </w:p>
    <w:p w:rsidR="00224307" w:rsidRPr="00E77676" w:rsidRDefault="00C962E9" w:rsidP="00C800EB">
      <w:pPr>
        <w:autoSpaceDE w:val="0"/>
        <w:autoSpaceDN w:val="0"/>
        <w:adjustRightInd w:val="0"/>
        <w:spacing w:line="360" w:lineRule="auto"/>
        <w:ind w:firstLine="720"/>
        <w:jc w:val="both"/>
        <w:outlineLvl w:val="1"/>
        <w:rPr>
          <w:sz w:val="26"/>
          <w:szCs w:val="26"/>
        </w:rPr>
      </w:pPr>
      <w:r>
        <w:rPr>
          <w:sz w:val="26"/>
          <w:szCs w:val="26"/>
        </w:rPr>
        <w:t>3</w:t>
      </w:r>
      <w:r w:rsidR="00224307" w:rsidRPr="00E77676">
        <w:rPr>
          <w:sz w:val="26"/>
          <w:szCs w:val="26"/>
        </w:rPr>
        <w:t>)приобретение продуктов питания</w:t>
      </w:r>
      <w:r w:rsidR="006E78E1">
        <w:rPr>
          <w:sz w:val="26"/>
          <w:szCs w:val="26"/>
        </w:rPr>
        <w:t xml:space="preserve"> и оплата услуг по организации питания</w:t>
      </w:r>
      <w:r w:rsidR="00224307" w:rsidRPr="00E77676">
        <w:rPr>
          <w:sz w:val="26"/>
          <w:szCs w:val="26"/>
        </w:rPr>
        <w:t>;</w:t>
      </w:r>
    </w:p>
    <w:p w:rsidR="00224307" w:rsidRPr="00E77676" w:rsidRDefault="00C962E9" w:rsidP="007D1502">
      <w:pPr>
        <w:autoSpaceDE w:val="0"/>
        <w:autoSpaceDN w:val="0"/>
        <w:adjustRightInd w:val="0"/>
        <w:spacing w:line="360" w:lineRule="auto"/>
        <w:ind w:firstLine="720"/>
        <w:jc w:val="both"/>
        <w:outlineLvl w:val="1"/>
        <w:rPr>
          <w:sz w:val="26"/>
          <w:szCs w:val="26"/>
        </w:rPr>
      </w:pPr>
      <w:r>
        <w:rPr>
          <w:sz w:val="26"/>
          <w:szCs w:val="26"/>
        </w:rPr>
        <w:t>4</w:t>
      </w:r>
      <w:r w:rsidR="00224307" w:rsidRPr="00E77676">
        <w:rPr>
          <w:sz w:val="26"/>
          <w:szCs w:val="26"/>
        </w:rPr>
        <w:t>) ликвидация последствий чрезвычайных ситуаций;</w:t>
      </w:r>
    </w:p>
    <w:p w:rsidR="00224307" w:rsidRPr="00E77676" w:rsidRDefault="00C962E9" w:rsidP="007D1502">
      <w:pPr>
        <w:autoSpaceDE w:val="0"/>
        <w:autoSpaceDN w:val="0"/>
        <w:adjustRightInd w:val="0"/>
        <w:spacing w:line="360" w:lineRule="auto"/>
        <w:ind w:firstLine="720"/>
        <w:jc w:val="both"/>
        <w:outlineLvl w:val="1"/>
        <w:rPr>
          <w:sz w:val="26"/>
          <w:szCs w:val="26"/>
        </w:rPr>
      </w:pPr>
      <w:r>
        <w:rPr>
          <w:sz w:val="26"/>
          <w:szCs w:val="26"/>
        </w:rPr>
        <w:t>5</w:t>
      </w:r>
      <w:r w:rsidR="00224307" w:rsidRPr="00E77676">
        <w:rPr>
          <w:sz w:val="26"/>
          <w:szCs w:val="26"/>
        </w:rPr>
        <w:t>) предоставление мер социальной поддержки отдельным категориям граждан;</w:t>
      </w:r>
    </w:p>
    <w:p w:rsidR="00C962E9" w:rsidRDefault="00C962E9" w:rsidP="007D1502">
      <w:pPr>
        <w:autoSpaceDE w:val="0"/>
        <w:autoSpaceDN w:val="0"/>
        <w:adjustRightInd w:val="0"/>
        <w:spacing w:line="360" w:lineRule="auto"/>
        <w:ind w:firstLine="720"/>
        <w:jc w:val="both"/>
        <w:outlineLvl w:val="1"/>
        <w:rPr>
          <w:sz w:val="26"/>
          <w:szCs w:val="26"/>
        </w:rPr>
      </w:pPr>
      <w:r>
        <w:rPr>
          <w:sz w:val="26"/>
          <w:szCs w:val="26"/>
        </w:rPr>
        <w:t>6</w:t>
      </w:r>
      <w:r w:rsidR="00224307" w:rsidRPr="00E77676">
        <w:rPr>
          <w:sz w:val="26"/>
          <w:szCs w:val="26"/>
        </w:rPr>
        <w:t xml:space="preserve">) оплата коммунальных услуг и услуг связи, арендной платы за пользование </w:t>
      </w:r>
    </w:p>
    <w:p w:rsidR="00224307" w:rsidRPr="00E77676" w:rsidRDefault="00224307" w:rsidP="009D5084">
      <w:pPr>
        <w:autoSpaceDE w:val="0"/>
        <w:autoSpaceDN w:val="0"/>
        <w:adjustRightInd w:val="0"/>
        <w:spacing w:line="360" w:lineRule="auto"/>
        <w:jc w:val="both"/>
        <w:outlineLvl w:val="1"/>
        <w:rPr>
          <w:sz w:val="26"/>
          <w:szCs w:val="26"/>
        </w:rPr>
      </w:pPr>
      <w:r w:rsidRPr="00E77676">
        <w:rPr>
          <w:sz w:val="26"/>
          <w:szCs w:val="26"/>
        </w:rPr>
        <w:t xml:space="preserve">помещениями, арендуемыми </w:t>
      </w:r>
      <w:r w:rsidR="00C962E9">
        <w:rPr>
          <w:sz w:val="26"/>
          <w:szCs w:val="26"/>
        </w:rPr>
        <w:t>муниципальными</w:t>
      </w:r>
      <w:r w:rsidRPr="00E77676">
        <w:rPr>
          <w:sz w:val="26"/>
          <w:szCs w:val="26"/>
        </w:rPr>
        <w:t xml:space="preserve"> казенными учреждениями;</w:t>
      </w:r>
    </w:p>
    <w:p w:rsidR="00224307" w:rsidRDefault="00C962E9" w:rsidP="007D1502">
      <w:pPr>
        <w:autoSpaceDE w:val="0"/>
        <w:autoSpaceDN w:val="0"/>
        <w:adjustRightInd w:val="0"/>
        <w:spacing w:line="360" w:lineRule="auto"/>
        <w:ind w:firstLine="720"/>
        <w:jc w:val="both"/>
        <w:outlineLvl w:val="1"/>
        <w:rPr>
          <w:sz w:val="26"/>
          <w:szCs w:val="26"/>
        </w:rPr>
      </w:pPr>
      <w:r>
        <w:rPr>
          <w:sz w:val="26"/>
          <w:szCs w:val="26"/>
        </w:rPr>
        <w:t>7</w:t>
      </w:r>
      <w:r w:rsidR="00224307" w:rsidRPr="00E77676">
        <w:rPr>
          <w:sz w:val="26"/>
          <w:szCs w:val="26"/>
        </w:rPr>
        <w:t xml:space="preserve">) уплата </w:t>
      </w:r>
      <w:r>
        <w:rPr>
          <w:sz w:val="26"/>
          <w:szCs w:val="26"/>
        </w:rPr>
        <w:t>муниципальными</w:t>
      </w:r>
      <w:r w:rsidR="00224307" w:rsidRPr="00E77676">
        <w:rPr>
          <w:sz w:val="26"/>
          <w:szCs w:val="26"/>
        </w:rPr>
        <w:t xml:space="preserve"> казенными учреждениями налогов и сборов в бюджеты бюджетн</w:t>
      </w:r>
      <w:r w:rsidR="008743D4">
        <w:rPr>
          <w:sz w:val="26"/>
          <w:szCs w:val="26"/>
        </w:rPr>
        <w:t>ой системы Российской Федерации;</w:t>
      </w:r>
    </w:p>
    <w:p w:rsidR="008743D4" w:rsidRDefault="008743D4" w:rsidP="007D1502">
      <w:pPr>
        <w:autoSpaceDE w:val="0"/>
        <w:autoSpaceDN w:val="0"/>
        <w:adjustRightInd w:val="0"/>
        <w:spacing w:line="360" w:lineRule="auto"/>
        <w:ind w:firstLine="720"/>
        <w:jc w:val="both"/>
        <w:outlineLvl w:val="1"/>
        <w:rPr>
          <w:sz w:val="26"/>
          <w:szCs w:val="26"/>
        </w:rPr>
      </w:pPr>
      <w:r>
        <w:rPr>
          <w:sz w:val="26"/>
          <w:szCs w:val="26"/>
        </w:rPr>
        <w:t>8) выплата стипендий.</w:t>
      </w:r>
    </w:p>
    <w:p w:rsidR="0067735E" w:rsidRDefault="0067735E" w:rsidP="007D1502">
      <w:pPr>
        <w:autoSpaceDE w:val="0"/>
        <w:autoSpaceDN w:val="0"/>
        <w:adjustRightInd w:val="0"/>
        <w:spacing w:line="360" w:lineRule="auto"/>
        <w:ind w:firstLine="720"/>
        <w:jc w:val="both"/>
        <w:outlineLvl w:val="1"/>
        <w:rPr>
          <w:sz w:val="26"/>
          <w:szCs w:val="26"/>
        </w:rPr>
      </w:pPr>
      <w:r>
        <w:rPr>
          <w:sz w:val="26"/>
          <w:szCs w:val="26"/>
        </w:rPr>
        <w:t>9) реализация мероприятий, связанных с предотвращением влияния ухудшения экономической ситуации</w:t>
      </w:r>
      <w:r w:rsidR="00EB74A5">
        <w:rPr>
          <w:sz w:val="26"/>
          <w:szCs w:val="26"/>
        </w:rPr>
        <w:t xml:space="preserve"> на развитие отраслей экономики; </w:t>
      </w:r>
    </w:p>
    <w:p w:rsidR="00696E58" w:rsidRDefault="00C800EB" w:rsidP="00696E58">
      <w:pPr>
        <w:autoSpaceDE w:val="0"/>
        <w:autoSpaceDN w:val="0"/>
        <w:adjustRightInd w:val="0"/>
        <w:spacing w:line="360" w:lineRule="auto"/>
        <w:ind w:firstLine="720"/>
        <w:jc w:val="both"/>
        <w:outlineLvl w:val="1"/>
        <w:rPr>
          <w:sz w:val="26"/>
          <w:szCs w:val="26"/>
        </w:rPr>
      </w:pPr>
      <w:r>
        <w:rPr>
          <w:sz w:val="26"/>
          <w:szCs w:val="26"/>
        </w:rPr>
        <w:t xml:space="preserve">10) предоставление субсидии муниципальным бюджетным учреждениям на финансовое </w:t>
      </w:r>
      <w:r w:rsidR="00696E58">
        <w:rPr>
          <w:sz w:val="26"/>
          <w:szCs w:val="26"/>
        </w:rPr>
        <w:t>обеспечение выполнения ими муниципального задания.</w:t>
      </w:r>
    </w:p>
    <w:p w:rsidR="00EB74A5" w:rsidRPr="00E77676" w:rsidRDefault="00EB74A5" w:rsidP="00696E58">
      <w:pPr>
        <w:autoSpaceDE w:val="0"/>
        <w:autoSpaceDN w:val="0"/>
        <w:adjustRightInd w:val="0"/>
        <w:spacing w:line="360" w:lineRule="auto"/>
        <w:ind w:firstLine="720"/>
        <w:jc w:val="both"/>
        <w:outlineLvl w:val="1"/>
        <w:rPr>
          <w:sz w:val="26"/>
          <w:szCs w:val="26"/>
        </w:rPr>
      </w:pPr>
      <w:r>
        <w:rPr>
          <w:sz w:val="26"/>
          <w:szCs w:val="26"/>
        </w:rPr>
        <w:t>11) предоставление иных межбюджетных трансфертов местным бюджетам.</w:t>
      </w:r>
    </w:p>
    <w:p w:rsidR="00224307" w:rsidRPr="00E77676" w:rsidRDefault="00224307" w:rsidP="007D1502">
      <w:pPr>
        <w:autoSpaceDE w:val="0"/>
        <w:autoSpaceDN w:val="0"/>
        <w:adjustRightInd w:val="0"/>
        <w:spacing w:line="360" w:lineRule="auto"/>
        <w:ind w:firstLine="720"/>
        <w:jc w:val="both"/>
        <w:rPr>
          <w:spacing w:val="-2"/>
          <w:sz w:val="26"/>
          <w:szCs w:val="26"/>
        </w:rPr>
      </w:pPr>
      <w:r w:rsidRPr="00E77676">
        <w:rPr>
          <w:spacing w:val="-2"/>
          <w:sz w:val="26"/>
          <w:szCs w:val="26"/>
        </w:rPr>
        <w:t>Доведение лимитов бюджетных обязательств на 20</w:t>
      </w:r>
      <w:r w:rsidR="00C2099B">
        <w:rPr>
          <w:spacing w:val="-2"/>
          <w:sz w:val="26"/>
          <w:szCs w:val="26"/>
        </w:rPr>
        <w:t>2</w:t>
      </w:r>
      <w:r w:rsidR="00EB74A5">
        <w:rPr>
          <w:spacing w:val="-2"/>
          <w:sz w:val="26"/>
          <w:szCs w:val="26"/>
        </w:rPr>
        <w:t>4</w:t>
      </w:r>
      <w:r w:rsidRPr="00E77676">
        <w:rPr>
          <w:spacing w:val="-2"/>
          <w:sz w:val="26"/>
          <w:szCs w:val="26"/>
        </w:rPr>
        <w:t xml:space="preserve"> год </w:t>
      </w:r>
      <w:r w:rsidR="00530D03">
        <w:rPr>
          <w:spacing w:val="-2"/>
          <w:sz w:val="26"/>
          <w:szCs w:val="26"/>
        </w:rPr>
        <w:t xml:space="preserve"> по направлениям расходов</w:t>
      </w:r>
      <w:r w:rsidR="00EB74A5">
        <w:rPr>
          <w:spacing w:val="-2"/>
          <w:sz w:val="26"/>
          <w:szCs w:val="26"/>
        </w:rPr>
        <w:t>, не указанных в части 4 настоящей статьи , осуществляется в соответствии с распоряжением Администрации Варненского муниципального района.</w:t>
      </w:r>
    </w:p>
    <w:p w:rsidR="00A77904" w:rsidRDefault="00A77904" w:rsidP="0028053E">
      <w:pPr>
        <w:autoSpaceDE w:val="0"/>
        <w:autoSpaceDN w:val="0"/>
        <w:adjustRightInd w:val="0"/>
        <w:spacing w:line="360" w:lineRule="auto"/>
        <w:ind w:firstLine="720"/>
        <w:jc w:val="both"/>
        <w:rPr>
          <w:sz w:val="26"/>
          <w:szCs w:val="26"/>
        </w:rPr>
      </w:pPr>
      <w:r>
        <w:rPr>
          <w:sz w:val="26"/>
          <w:szCs w:val="26"/>
        </w:rPr>
        <w:t>Доведение лимитов бюджетных обязательств на плановый период 202</w:t>
      </w:r>
      <w:r w:rsidR="00530D03">
        <w:rPr>
          <w:sz w:val="26"/>
          <w:szCs w:val="26"/>
        </w:rPr>
        <w:t>5</w:t>
      </w:r>
      <w:r>
        <w:rPr>
          <w:sz w:val="26"/>
          <w:szCs w:val="26"/>
        </w:rPr>
        <w:t xml:space="preserve"> года осуществляется в соответствии с распоряжениями Администрации Варненского муниципального района на осуществление закупок товаров, работ, услуг для обеспечения муниципальных нужд в размере, не превышающем объема </w:t>
      </w:r>
      <w:r w:rsidR="00E95B8D">
        <w:rPr>
          <w:sz w:val="26"/>
          <w:szCs w:val="26"/>
        </w:rPr>
        <w:t xml:space="preserve">ассигнований </w:t>
      </w:r>
      <w:r>
        <w:rPr>
          <w:sz w:val="26"/>
          <w:szCs w:val="26"/>
        </w:rPr>
        <w:t>предусмотренных настоящим Решением на плановый период 202</w:t>
      </w:r>
      <w:r w:rsidR="00530D03">
        <w:rPr>
          <w:sz w:val="26"/>
          <w:szCs w:val="26"/>
        </w:rPr>
        <w:t>5</w:t>
      </w:r>
      <w:r>
        <w:rPr>
          <w:sz w:val="26"/>
          <w:szCs w:val="26"/>
        </w:rPr>
        <w:t xml:space="preserve"> года</w:t>
      </w:r>
      <w:r w:rsidR="00E95B8D">
        <w:rPr>
          <w:sz w:val="26"/>
          <w:szCs w:val="26"/>
        </w:rPr>
        <w:t>.</w:t>
      </w:r>
    </w:p>
    <w:p w:rsidR="009D1DF9" w:rsidRPr="00E77676" w:rsidRDefault="00E95B8D" w:rsidP="0028053E">
      <w:pPr>
        <w:autoSpaceDE w:val="0"/>
        <w:autoSpaceDN w:val="0"/>
        <w:adjustRightInd w:val="0"/>
        <w:spacing w:line="360" w:lineRule="auto"/>
        <w:ind w:firstLine="720"/>
        <w:jc w:val="both"/>
        <w:rPr>
          <w:sz w:val="26"/>
          <w:szCs w:val="26"/>
        </w:rPr>
      </w:pPr>
      <w:r>
        <w:rPr>
          <w:sz w:val="26"/>
          <w:szCs w:val="26"/>
        </w:rPr>
        <w:t>5</w:t>
      </w:r>
      <w:r w:rsidR="009D1DF9">
        <w:rPr>
          <w:sz w:val="26"/>
          <w:szCs w:val="26"/>
        </w:rPr>
        <w:t>. Установить, что неиспользованн</w:t>
      </w:r>
      <w:r w:rsidR="008D153E">
        <w:rPr>
          <w:sz w:val="26"/>
          <w:szCs w:val="26"/>
        </w:rPr>
        <w:t>ые по состоянию на 1 января 20</w:t>
      </w:r>
      <w:r w:rsidR="002C6035">
        <w:rPr>
          <w:sz w:val="26"/>
          <w:szCs w:val="26"/>
        </w:rPr>
        <w:t>2</w:t>
      </w:r>
      <w:r w:rsidR="00530D03">
        <w:rPr>
          <w:sz w:val="26"/>
          <w:szCs w:val="26"/>
        </w:rPr>
        <w:t>4</w:t>
      </w:r>
      <w:r w:rsidR="009D1DF9">
        <w:rPr>
          <w:sz w:val="26"/>
          <w:szCs w:val="26"/>
        </w:rPr>
        <w:t xml:space="preserve"> года остатки межбюджетных трансфертов, предоставленных из районного бюджета местным бюджетам в форме иных межбюджетных трансфертов, имеющих целевое назначение подлежат возврату в районных бюджет</w:t>
      </w:r>
      <w:r w:rsidR="001302C3">
        <w:rPr>
          <w:sz w:val="26"/>
          <w:szCs w:val="26"/>
        </w:rPr>
        <w:t>,</w:t>
      </w:r>
      <w:r w:rsidR="009D1DF9">
        <w:rPr>
          <w:sz w:val="26"/>
          <w:szCs w:val="26"/>
        </w:rPr>
        <w:t xml:space="preserve">  в течении</w:t>
      </w:r>
      <w:r w:rsidR="008D153E">
        <w:rPr>
          <w:sz w:val="26"/>
          <w:szCs w:val="26"/>
        </w:rPr>
        <w:t xml:space="preserve"> первых десяти рабочих дней 20</w:t>
      </w:r>
      <w:r w:rsidR="002C6035">
        <w:rPr>
          <w:sz w:val="26"/>
          <w:szCs w:val="26"/>
        </w:rPr>
        <w:t>2</w:t>
      </w:r>
      <w:r w:rsidR="00530D03">
        <w:rPr>
          <w:sz w:val="26"/>
          <w:szCs w:val="26"/>
        </w:rPr>
        <w:t>4</w:t>
      </w:r>
      <w:r w:rsidR="009D1DF9">
        <w:rPr>
          <w:sz w:val="26"/>
          <w:szCs w:val="26"/>
        </w:rPr>
        <w:t xml:space="preserve"> года</w:t>
      </w:r>
      <w:r w:rsidR="001302C3">
        <w:rPr>
          <w:sz w:val="26"/>
          <w:szCs w:val="26"/>
        </w:rPr>
        <w:t>.</w:t>
      </w:r>
    </w:p>
    <w:p w:rsidR="00224307" w:rsidRPr="00E77676" w:rsidRDefault="00E95B8D" w:rsidP="0028053E">
      <w:pPr>
        <w:autoSpaceDE w:val="0"/>
        <w:autoSpaceDN w:val="0"/>
        <w:adjustRightInd w:val="0"/>
        <w:spacing w:line="360" w:lineRule="auto"/>
        <w:ind w:firstLine="720"/>
        <w:jc w:val="both"/>
        <w:rPr>
          <w:sz w:val="26"/>
          <w:szCs w:val="26"/>
        </w:rPr>
      </w:pPr>
      <w:r>
        <w:rPr>
          <w:sz w:val="26"/>
          <w:szCs w:val="26"/>
        </w:rPr>
        <w:lastRenderedPageBreak/>
        <w:t>6</w:t>
      </w:r>
      <w:r w:rsidR="00224307" w:rsidRPr="00E77676">
        <w:rPr>
          <w:sz w:val="26"/>
          <w:szCs w:val="26"/>
        </w:rPr>
        <w:t>. Установить, что неиспользованные по состоянию на 1 января 20</w:t>
      </w:r>
      <w:r w:rsidR="002C6035">
        <w:rPr>
          <w:sz w:val="26"/>
          <w:szCs w:val="26"/>
        </w:rPr>
        <w:t>2</w:t>
      </w:r>
      <w:r w:rsidR="00530D03">
        <w:rPr>
          <w:sz w:val="26"/>
          <w:szCs w:val="26"/>
        </w:rPr>
        <w:t>4</w:t>
      </w:r>
      <w:r w:rsidR="00224307" w:rsidRPr="00E77676">
        <w:rPr>
          <w:sz w:val="26"/>
          <w:szCs w:val="26"/>
        </w:rPr>
        <w:t xml:space="preserve"> года остатки межбюджетных трансфертов, предоставленных из областного бюджета местным бюджетам в форме субвенций, субсидий и иных межбюджетных трансфертов, имеющих целевое назначение, подлежат возврату в областной бюджет в течение первых пятнадцати рабочих дней 20</w:t>
      </w:r>
      <w:r w:rsidR="002C6035">
        <w:rPr>
          <w:sz w:val="26"/>
          <w:szCs w:val="26"/>
        </w:rPr>
        <w:t>2</w:t>
      </w:r>
      <w:r w:rsidR="00530D03">
        <w:rPr>
          <w:sz w:val="26"/>
          <w:szCs w:val="26"/>
        </w:rPr>
        <w:t>4</w:t>
      </w:r>
      <w:r w:rsidR="00224307" w:rsidRPr="00E77676">
        <w:rPr>
          <w:sz w:val="26"/>
          <w:szCs w:val="26"/>
        </w:rPr>
        <w:t xml:space="preserve"> года.</w:t>
      </w:r>
    </w:p>
    <w:p w:rsidR="00224307" w:rsidRDefault="00E95B8D" w:rsidP="0028053E">
      <w:pPr>
        <w:autoSpaceDE w:val="0"/>
        <w:autoSpaceDN w:val="0"/>
        <w:adjustRightInd w:val="0"/>
        <w:spacing w:line="360" w:lineRule="auto"/>
        <w:ind w:firstLine="720"/>
        <w:jc w:val="both"/>
        <w:rPr>
          <w:sz w:val="26"/>
          <w:szCs w:val="26"/>
        </w:rPr>
      </w:pPr>
      <w:r>
        <w:rPr>
          <w:sz w:val="26"/>
          <w:szCs w:val="26"/>
        </w:rPr>
        <w:t>7</w:t>
      </w:r>
      <w:r w:rsidR="00224307" w:rsidRPr="00E77676">
        <w:rPr>
          <w:sz w:val="26"/>
          <w:szCs w:val="26"/>
        </w:rPr>
        <w:t>. Установить, что средства в объеме остатков субсидий, предоставленных в 20</w:t>
      </w:r>
      <w:r w:rsidR="002278CB">
        <w:rPr>
          <w:sz w:val="26"/>
          <w:szCs w:val="26"/>
        </w:rPr>
        <w:t>2</w:t>
      </w:r>
      <w:r w:rsidR="00530D03">
        <w:rPr>
          <w:sz w:val="26"/>
          <w:szCs w:val="26"/>
        </w:rPr>
        <w:t>3</w:t>
      </w:r>
      <w:r w:rsidR="00224307" w:rsidRPr="00E77676">
        <w:rPr>
          <w:sz w:val="26"/>
          <w:szCs w:val="26"/>
        </w:rPr>
        <w:t xml:space="preserve"> году </w:t>
      </w:r>
      <w:r w:rsidR="001737E1">
        <w:rPr>
          <w:sz w:val="26"/>
          <w:szCs w:val="26"/>
        </w:rPr>
        <w:t>муниципальным</w:t>
      </w:r>
      <w:r w:rsidR="00224307" w:rsidRPr="00E77676">
        <w:rPr>
          <w:sz w:val="26"/>
          <w:szCs w:val="26"/>
        </w:rPr>
        <w:t xml:space="preserve"> бюджетным и автономным учреждениям на финансовое обеспечение выполнения </w:t>
      </w:r>
      <w:r w:rsidR="00EB0BBC">
        <w:rPr>
          <w:sz w:val="26"/>
          <w:szCs w:val="26"/>
        </w:rPr>
        <w:t>муниципальных</w:t>
      </w:r>
      <w:r w:rsidR="00224307" w:rsidRPr="00E77676">
        <w:rPr>
          <w:sz w:val="26"/>
          <w:szCs w:val="26"/>
        </w:rPr>
        <w:t xml:space="preserve"> заданий на оказание </w:t>
      </w:r>
      <w:r w:rsidR="001737E1">
        <w:rPr>
          <w:sz w:val="26"/>
          <w:szCs w:val="26"/>
        </w:rPr>
        <w:t xml:space="preserve">муниципальных </w:t>
      </w:r>
      <w:r w:rsidR="00224307" w:rsidRPr="00E77676">
        <w:rPr>
          <w:sz w:val="26"/>
          <w:szCs w:val="26"/>
        </w:rPr>
        <w:t xml:space="preserve">услуг (выполнение работ), образовавшихся в связи с недостижением установленных </w:t>
      </w:r>
      <w:r w:rsidR="001737E1">
        <w:rPr>
          <w:sz w:val="26"/>
          <w:szCs w:val="26"/>
        </w:rPr>
        <w:t xml:space="preserve">муниципальным </w:t>
      </w:r>
      <w:r w:rsidR="00224307" w:rsidRPr="00E77676">
        <w:rPr>
          <w:sz w:val="26"/>
          <w:szCs w:val="26"/>
        </w:rPr>
        <w:t xml:space="preserve">заданием показателей, характеризующих объем </w:t>
      </w:r>
      <w:r w:rsidR="001737E1">
        <w:rPr>
          <w:sz w:val="26"/>
          <w:szCs w:val="26"/>
        </w:rPr>
        <w:t>муниципальных</w:t>
      </w:r>
      <w:r w:rsidR="00224307" w:rsidRPr="00E77676">
        <w:rPr>
          <w:sz w:val="26"/>
          <w:szCs w:val="26"/>
        </w:rPr>
        <w:t xml:space="preserve"> услуг (работ), подлежат возврату в </w:t>
      </w:r>
      <w:r w:rsidR="001737E1">
        <w:rPr>
          <w:sz w:val="26"/>
          <w:szCs w:val="26"/>
        </w:rPr>
        <w:t>районный</w:t>
      </w:r>
      <w:r w:rsidR="00224307" w:rsidRPr="00E77676">
        <w:rPr>
          <w:sz w:val="26"/>
          <w:szCs w:val="26"/>
        </w:rPr>
        <w:t xml:space="preserve"> бюджет</w:t>
      </w:r>
      <w:r>
        <w:rPr>
          <w:sz w:val="26"/>
          <w:szCs w:val="26"/>
        </w:rPr>
        <w:t>.</w:t>
      </w:r>
    </w:p>
    <w:p w:rsidR="0061031D" w:rsidRDefault="00E95B8D" w:rsidP="0028053E">
      <w:pPr>
        <w:autoSpaceDE w:val="0"/>
        <w:autoSpaceDN w:val="0"/>
        <w:adjustRightInd w:val="0"/>
        <w:spacing w:line="360" w:lineRule="auto"/>
        <w:ind w:firstLine="720"/>
        <w:jc w:val="both"/>
        <w:rPr>
          <w:sz w:val="26"/>
          <w:szCs w:val="26"/>
        </w:rPr>
      </w:pPr>
      <w:r>
        <w:rPr>
          <w:sz w:val="26"/>
          <w:szCs w:val="26"/>
        </w:rPr>
        <w:t>8</w:t>
      </w:r>
      <w:r w:rsidR="0061031D">
        <w:rPr>
          <w:sz w:val="26"/>
          <w:szCs w:val="26"/>
        </w:rPr>
        <w:t>. Установить, что в 202</w:t>
      </w:r>
      <w:r w:rsidR="00530D03">
        <w:rPr>
          <w:sz w:val="26"/>
          <w:szCs w:val="26"/>
        </w:rPr>
        <w:t>4</w:t>
      </w:r>
      <w:r w:rsidR="0061031D">
        <w:rPr>
          <w:sz w:val="26"/>
          <w:szCs w:val="26"/>
        </w:rPr>
        <w:t xml:space="preserve"> году Администрация района вправе принимать решения по перераспределению (распределению) между муниципальными образованиями бюджетных ассигнований, предусмотренных (увеличенных) в районном бюджете для предоставления иных межбюджетных трансфертов  с внесением соответствующих изменений в соглашение о предоставлении иных межбюджетных трансфертов.</w:t>
      </w:r>
    </w:p>
    <w:p w:rsidR="00BC7333" w:rsidRDefault="00207848" w:rsidP="0028053E">
      <w:pPr>
        <w:autoSpaceDE w:val="0"/>
        <w:autoSpaceDN w:val="0"/>
        <w:adjustRightInd w:val="0"/>
        <w:spacing w:line="360" w:lineRule="auto"/>
        <w:ind w:firstLine="720"/>
        <w:jc w:val="both"/>
        <w:rPr>
          <w:sz w:val="26"/>
          <w:szCs w:val="26"/>
        </w:rPr>
      </w:pPr>
      <w:r>
        <w:rPr>
          <w:sz w:val="26"/>
          <w:szCs w:val="26"/>
        </w:rPr>
        <w:t>9</w:t>
      </w:r>
      <w:r w:rsidR="00BC7333">
        <w:rPr>
          <w:sz w:val="26"/>
          <w:szCs w:val="26"/>
        </w:rPr>
        <w:t>. Администрация района вправе в 202</w:t>
      </w:r>
      <w:r w:rsidR="00530D03">
        <w:rPr>
          <w:sz w:val="26"/>
          <w:szCs w:val="26"/>
        </w:rPr>
        <w:t>4</w:t>
      </w:r>
      <w:r w:rsidR="00BC7333">
        <w:rPr>
          <w:sz w:val="26"/>
          <w:szCs w:val="26"/>
        </w:rPr>
        <w:t xml:space="preserve"> году привлекать агента для предоставления и исполнения районных муниципальных гарантий, в том числе анализа финансового состояния принципала, его поручителей (гарантов), ведения аналитического учета обязательств принципала, его поручителей (гарантов) и иных лиц, возникающих в связи с предоставлением и исполнением районных муниципальных гарантий, взыскания задолженности указанных лиц.</w:t>
      </w:r>
    </w:p>
    <w:p w:rsidR="0061031D" w:rsidRDefault="0061031D" w:rsidP="0028053E">
      <w:pPr>
        <w:autoSpaceDE w:val="0"/>
        <w:autoSpaceDN w:val="0"/>
        <w:adjustRightInd w:val="0"/>
        <w:spacing w:line="360" w:lineRule="auto"/>
        <w:ind w:firstLine="720"/>
        <w:jc w:val="both"/>
        <w:rPr>
          <w:sz w:val="26"/>
          <w:szCs w:val="26"/>
        </w:rPr>
      </w:pPr>
      <w:r>
        <w:rPr>
          <w:sz w:val="26"/>
          <w:szCs w:val="26"/>
        </w:rPr>
        <w:t>Финансовое управление администрации Варненского муниципального района определяется в 202</w:t>
      </w:r>
      <w:r w:rsidR="00530D03">
        <w:rPr>
          <w:sz w:val="26"/>
          <w:szCs w:val="26"/>
        </w:rPr>
        <w:t>4</w:t>
      </w:r>
      <w:r>
        <w:rPr>
          <w:sz w:val="26"/>
          <w:szCs w:val="26"/>
        </w:rPr>
        <w:t xml:space="preserve"> году уполномоченным органом по привлечению от имени Администрации района агентов для оказания услуг, предусмотренных абзацем первым настоящей части.</w:t>
      </w:r>
    </w:p>
    <w:p w:rsidR="001E200F" w:rsidRPr="00E77676" w:rsidRDefault="001E200F" w:rsidP="0028053E">
      <w:pPr>
        <w:autoSpaceDE w:val="0"/>
        <w:autoSpaceDN w:val="0"/>
        <w:adjustRightInd w:val="0"/>
        <w:spacing w:line="360" w:lineRule="auto"/>
        <w:ind w:firstLine="720"/>
        <w:jc w:val="both"/>
        <w:rPr>
          <w:sz w:val="26"/>
          <w:szCs w:val="26"/>
        </w:rPr>
      </w:pPr>
    </w:p>
    <w:p w:rsidR="007177A6" w:rsidRDefault="007177A6" w:rsidP="0028053E">
      <w:pPr>
        <w:pStyle w:val="ConsPlusNormal"/>
        <w:widowControl/>
        <w:ind w:left="2280" w:hanging="1560"/>
        <w:jc w:val="both"/>
        <w:rPr>
          <w:rStyle w:val="a3"/>
          <w:rFonts w:ascii="Times New Roman" w:hAnsi="Times New Roman"/>
        </w:rPr>
      </w:pPr>
    </w:p>
    <w:p w:rsidR="00224307" w:rsidRPr="00E77676" w:rsidRDefault="00224307" w:rsidP="0028053E">
      <w:pPr>
        <w:pStyle w:val="ConsPlusNormal"/>
        <w:widowControl/>
        <w:ind w:left="2280" w:hanging="1560"/>
        <w:jc w:val="both"/>
        <w:rPr>
          <w:rFonts w:ascii="Times New Roman" w:hAnsi="Times New Roman" w:cs="Times New Roman"/>
          <w:b/>
          <w:bCs/>
          <w:sz w:val="26"/>
          <w:szCs w:val="26"/>
        </w:rPr>
      </w:pPr>
      <w:r w:rsidRPr="00E77676">
        <w:rPr>
          <w:rFonts w:ascii="Times New Roman" w:hAnsi="Times New Roman" w:cs="Times New Roman"/>
          <w:b/>
          <w:bCs/>
          <w:sz w:val="26"/>
          <w:szCs w:val="26"/>
        </w:rPr>
        <w:t xml:space="preserve">Статья </w:t>
      </w:r>
      <w:r w:rsidR="000E0117">
        <w:rPr>
          <w:rFonts w:ascii="Times New Roman" w:hAnsi="Times New Roman" w:cs="Times New Roman"/>
          <w:b/>
          <w:bCs/>
          <w:sz w:val="26"/>
          <w:szCs w:val="26"/>
        </w:rPr>
        <w:t>5</w:t>
      </w:r>
      <w:r w:rsidRPr="00E77676">
        <w:rPr>
          <w:rFonts w:ascii="Times New Roman" w:hAnsi="Times New Roman" w:cs="Times New Roman"/>
          <w:b/>
          <w:bCs/>
          <w:sz w:val="26"/>
          <w:szCs w:val="26"/>
        </w:rPr>
        <w:t>.</w:t>
      </w:r>
      <w:r w:rsidRPr="00E77676">
        <w:rPr>
          <w:rFonts w:ascii="Times New Roman" w:hAnsi="Times New Roman" w:cs="Times New Roman"/>
          <w:b/>
          <w:bCs/>
          <w:sz w:val="26"/>
          <w:szCs w:val="26"/>
        </w:rPr>
        <w:tab/>
        <w:t xml:space="preserve">Субсидии юридическим лицам (за исключением субсидий </w:t>
      </w:r>
      <w:r w:rsidR="00A14CFA">
        <w:rPr>
          <w:rFonts w:ascii="Times New Roman" w:hAnsi="Times New Roman" w:cs="Times New Roman"/>
          <w:b/>
          <w:bCs/>
          <w:spacing w:val="-2"/>
          <w:sz w:val="26"/>
          <w:szCs w:val="26"/>
        </w:rPr>
        <w:t>муниципальным</w:t>
      </w:r>
      <w:r w:rsidRPr="00E77676">
        <w:rPr>
          <w:rFonts w:ascii="Times New Roman" w:hAnsi="Times New Roman" w:cs="Times New Roman"/>
          <w:b/>
          <w:bCs/>
          <w:spacing w:val="-2"/>
          <w:sz w:val="26"/>
          <w:szCs w:val="26"/>
        </w:rPr>
        <w:t xml:space="preserve"> учреждениям), индивидуальным</w:t>
      </w:r>
      <w:r w:rsidRPr="00E77676">
        <w:rPr>
          <w:rFonts w:ascii="Times New Roman" w:hAnsi="Times New Roman" w:cs="Times New Roman"/>
          <w:b/>
          <w:bCs/>
          <w:sz w:val="26"/>
          <w:szCs w:val="26"/>
        </w:rPr>
        <w:t xml:space="preserve"> предпринимателям, физическим лицам</w:t>
      </w:r>
    </w:p>
    <w:p w:rsidR="00224307" w:rsidRPr="00E77676" w:rsidRDefault="00224307" w:rsidP="0028053E">
      <w:pPr>
        <w:pStyle w:val="ConsPlusNormal"/>
        <w:widowControl/>
        <w:spacing w:line="360" w:lineRule="auto"/>
        <w:ind w:left="2160" w:hanging="1440"/>
        <w:jc w:val="both"/>
        <w:rPr>
          <w:rFonts w:ascii="Times New Roman" w:hAnsi="Times New Roman" w:cs="Times New Roman"/>
          <w:sz w:val="26"/>
          <w:szCs w:val="26"/>
        </w:rPr>
      </w:pPr>
    </w:p>
    <w:p w:rsidR="00224307" w:rsidRPr="00E77676" w:rsidRDefault="00224307" w:rsidP="0028053E">
      <w:pPr>
        <w:pStyle w:val="ConsPlusNormal"/>
        <w:widowControl/>
        <w:tabs>
          <w:tab w:val="left" w:pos="1134"/>
        </w:tabs>
        <w:spacing w:line="360" w:lineRule="auto"/>
        <w:ind w:right="-82"/>
        <w:jc w:val="both"/>
        <w:rPr>
          <w:rFonts w:ascii="Times New Roman" w:hAnsi="Times New Roman" w:cs="Times New Roman"/>
          <w:sz w:val="26"/>
          <w:szCs w:val="26"/>
        </w:rPr>
      </w:pPr>
      <w:r w:rsidRPr="00E77676">
        <w:rPr>
          <w:rFonts w:ascii="Times New Roman" w:hAnsi="Times New Roman" w:cs="Times New Roman"/>
          <w:sz w:val="26"/>
          <w:szCs w:val="26"/>
        </w:rPr>
        <w:t xml:space="preserve">Субсидии юридическим лицам (за исключением субсидий </w:t>
      </w:r>
      <w:r w:rsidR="00A14CFA">
        <w:rPr>
          <w:rFonts w:ascii="Times New Roman" w:hAnsi="Times New Roman" w:cs="Times New Roman"/>
          <w:sz w:val="26"/>
          <w:szCs w:val="26"/>
        </w:rPr>
        <w:t xml:space="preserve">муниципальным </w:t>
      </w:r>
      <w:r w:rsidRPr="00E77676">
        <w:rPr>
          <w:rFonts w:ascii="Times New Roman" w:hAnsi="Times New Roman" w:cs="Times New Roman"/>
          <w:sz w:val="26"/>
          <w:szCs w:val="26"/>
        </w:rPr>
        <w:t xml:space="preserve">учреждениям), индивидуальным предпринимателям, а также физическим лицам – производителям товаров, работ, услуг (за исключением субсидий, указанных в пункте </w:t>
      </w:r>
      <w:r w:rsidR="00A97B6E">
        <w:rPr>
          <w:rFonts w:ascii="Times New Roman" w:hAnsi="Times New Roman" w:cs="Times New Roman"/>
          <w:sz w:val="26"/>
          <w:szCs w:val="26"/>
        </w:rPr>
        <w:lastRenderedPageBreak/>
        <w:t>6-8</w:t>
      </w:r>
      <w:r w:rsidRPr="00EB0BBC">
        <w:rPr>
          <w:rFonts w:ascii="Times New Roman" w:hAnsi="Times New Roman" w:cs="Times New Roman"/>
          <w:sz w:val="26"/>
          <w:szCs w:val="26"/>
        </w:rPr>
        <w:t xml:space="preserve"> статьи 78</w:t>
      </w:r>
      <w:r w:rsidRPr="00E77676">
        <w:rPr>
          <w:rFonts w:ascii="Times New Roman" w:hAnsi="Times New Roman" w:cs="Times New Roman"/>
          <w:sz w:val="26"/>
          <w:szCs w:val="26"/>
        </w:rPr>
        <w:t xml:space="preserve"> Бюджетного кодекса Российской Федерации) предоставляются в случаях, установленных настоящим </w:t>
      </w:r>
      <w:r w:rsidR="00A14CFA">
        <w:rPr>
          <w:rFonts w:ascii="Times New Roman" w:hAnsi="Times New Roman" w:cs="Times New Roman"/>
          <w:sz w:val="26"/>
          <w:szCs w:val="26"/>
        </w:rPr>
        <w:t>Решением</w:t>
      </w:r>
      <w:r w:rsidRPr="00E77676">
        <w:rPr>
          <w:rFonts w:ascii="Times New Roman" w:hAnsi="Times New Roman" w:cs="Times New Roman"/>
          <w:sz w:val="26"/>
          <w:szCs w:val="26"/>
        </w:rPr>
        <w:t xml:space="preserve">, если возможность их предоставления предусмотрена в структуре расходов </w:t>
      </w:r>
      <w:r w:rsidR="00A14CFA">
        <w:rPr>
          <w:rFonts w:ascii="Times New Roman" w:hAnsi="Times New Roman" w:cs="Times New Roman"/>
          <w:sz w:val="26"/>
          <w:szCs w:val="26"/>
        </w:rPr>
        <w:t>районного</w:t>
      </w:r>
      <w:r w:rsidRPr="00E77676">
        <w:rPr>
          <w:rFonts w:ascii="Times New Roman" w:hAnsi="Times New Roman" w:cs="Times New Roman"/>
          <w:sz w:val="26"/>
          <w:szCs w:val="26"/>
        </w:rPr>
        <w:t xml:space="preserve"> бюджета, в иных </w:t>
      </w:r>
      <w:r w:rsidR="00A14CFA">
        <w:rPr>
          <w:rFonts w:ascii="Times New Roman" w:hAnsi="Times New Roman" w:cs="Times New Roman"/>
          <w:sz w:val="26"/>
          <w:szCs w:val="26"/>
        </w:rPr>
        <w:t>нормативно-правовых актах Варненского муниципального района</w:t>
      </w:r>
      <w:r w:rsidRPr="00E77676">
        <w:rPr>
          <w:rFonts w:ascii="Times New Roman" w:hAnsi="Times New Roman" w:cs="Times New Roman"/>
          <w:sz w:val="26"/>
          <w:szCs w:val="26"/>
        </w:rPr>
        <w:t xml:space="preserve">, </w:t>
      </w:r>
      <w:r w:rsidR="00A14CFA">
        <w:rPr>
          <w:rFonts w:ascii="Times New Roman" w:hAnsi="Times New Roman" w:cs="Times New Roman"/>
          <w:sz w:val="26"/>
          <w:szCs w:val="26"/>
        </w:rPr>
        <w:t>муниципальных</w:t>
      </w:r>
      <w:r w:rsidRPr="00E77676">
        <w:rPr>
          <w:rFonts w:ascii="Times New Roman" w:hAnsi="Times New Roman" w:cs="Times New Roman"/>
          <w:sz w:val="26"/>
          <w:szCs w:val="26"/>
        </w:rPr>
        <w:t xml:space="preserve"> программах </w:t>
      </w:r>
      <w:r w:rsidR="00A14CFA">
        <w:rPr>
          <w:rFonts w:ascii="Times New Roman" w:hAnsi="Times New Roman" w:cs="Times New Roman"/>
          <w:sz w:val="26"/>
          <w:szCs w:val="26"/>
        </w:rPr>
        <w:t>Варненского муниципального района</w:t>
      </w:r>
      <w:r w:rsidRPr="00E77676">
        <w:rPr>
          <w:rFonts w:ascii="Times New Roman" w:hAnsi="Times New Roman" w:cs="Times New Roman"/>
          <w:sz w:val="26"/>
          <w:szCs w:val="26"/>
        </w:rPr>
        <w:t xml:space="preserve">, и в порядке, установленном </w:t>
      </w:r>
      <w:r w:rsidR="00A14CFA">
        <w:rPr>
          <w:rFonts w:ascii="Times New Roman" w:hAnsi="Times New Roman" w:cs="Times New Roman"/>
          <w:sz w:val="26"/>
          <w:szCs w:val="26"/>
        </w:rPr>
        <w:t>Администрацией Варненского муниципального района.</w:t>
      </w:r>
    </w:p>
    <w:p w:rsidR="00224307" w:rsidRPr="00E77676" w:rsidRDefault="00224307" w:rsidP="0028053E">
      <w:pPr>
        <w:tabs>
          <w:tab w:val="left" w:pos="2127"/>
          <w:tab w:val="left" w:pos="2268"/>
        </w:tabs>
        <w:autoSpaceDE w:val="0"/>
        <w:autoSpaceDN w:val="0"/>
        <w:adjustRightInd w:val="0"/>
        <w:spacing w:line="360" w:lineRule="auto"/>
        <w:ind w:firstLine="709"/>
        <w:jc w:val="both"/>
        <w:rPr>
          <w:sz w:val="26"/>
          <w:szCs w:val="26"/>
        </w:rPr>
      </w:pPr>
    </w:p>
    <w:p w:rsidR="00224307" w:rsidRPr="00E77676" w:rsidRDefault="00224307" w:rsidP="0028053E">
      <w:pPr>
        <w:pStyle w:val="ConsPlusNormal"/>
        <w:widowControl/>
        <w:ind w:left="2280" w:hanging="1560"/>
        <w:jc w:val="both"/>
        <w:rPr>
          <w:rFonts w:ascii="Times New Roman" w:hAnsi="Times New Roman" w:cs="Times New Roman"/>
          <w:b/>
          <w:bCs/>
          <w:snapToGrid w:val="0"/>
          <w:sz w:val="26"/>
          <w:szCs w:val="26"/>
        </w:rPr>
      </w:pPr>
      <w:r w:rsidRPr="001F6A39">
        <w:rPr>
          <w:rFonts w:ascii="Times New Roman" w:hAnsi="Times New Roman" w:cs="Times New Roman"/>
          <w:b/>
          <w:bCs/>
          <w:snapToGrid w:val="0"/>
          <w:sz w:val="26"/>
          <w:szCs w:val="26"/>
        </w:rPr>
        <w:t>Статья</w:t>
      </w:r>
      <w:r w:rsidR="000E0117">
        <w:rPr>
          <w:rFonts w:ascii="Times New Roman" w:hAnsi="Times New Roman" w:cs="Times New Roman"/>
          <w:b/>
          <w:bCs/>
          <w:snapToGrid w:val="0"/>
          <w:sz w:val="26"/>
          <w:szCs w:val="26"/>
        </w:rPr>
        <w:t>6</w:t>
      </w:r>
      <w:r w:rsidRPr="001F6A39">
        <w:rPr>
          <w:rFonts w:ascii="Times New Roman" w:hAnsi="Times New Roman" w:cs="Times New Roman"/>
          <w:b/>
          <w:bCs/>
          <w:snapToGrid w:val="0"/>
          <w:sz w:val="26"/>
          <w:szCs w:val="26"/>
        </w:rPr>
        <w:t>.</w:t>
      </w:r>
      <w:r w:rsidRPr="001F6A39">
        <w:rPr>
          <w:rFonts w:ascii="Times New Roman" w:hAnsi="Times New Roman" w:cs="Times New Roman"/>
          <w:bCs/>
          <w:snapToGrid w:val="0"/>
          <w:sz w:val="26"/>
          <w:szCs w:val="26"/>
        </w:rPr>
        <w:tab/>
      </w:r>
      <w:r w:rsidRPr="001F6A39">
        <w:rPr>
          <w:rFonts w:ascii="Times New Roman" w:hAnsi="Times New Roman" w:cs="Times New Roman"/>
          <w:b/>
          <w:bCs/>
          <w:snapToGrid w:val="0"/>
          <w:spacing w:val="-4"/>
          <w:sz w:val="26"/>
          <w:szCs w:val="26"/>
        </w:rPr>
        <w:t>Особенности установления отдельных расходных обязательст</w:t>
      </w:r>
      <w:r w:rsidR="0042240D">
        <w:rPr>
          <w:rFonts w:ascii="Times New Roman" w:hAnsi="Times New Roman" w:cs="Times New Roman"/>
          <w:b/>
          <w:bCs/>
          <w:snapToGrid w:val="0"/>
          <w:spacing w:val="-4"/>
          <w:sz w:val="26"/>
          <w:szCs w:val="26"/>
        </w:rPr>
        <w:t xml:space="preserve">в  </w:t>
      </w:r>
      <w:r w:rsidR="001F6A39">
        <w:rPr>
          <w:rFonts w:ascii="Times New Roman" w:hAnsi="Times New Roman" w:cs="Times New Roman"/>
          <w:b/>
          <w:bCs/>
          <w:snapToGrid w:val="0"/>
          <w:sz w:val="26"/>
          <w:szCs w:val="26"/>
        </w:rPr>
        <w:t>Варненского муниципального района</w:t>
      </w:r>
      <w:r w:rsidRPr="00E77676">
        <w:rPr>
          <w:rFonts w:ascii="Times New Roman" w:hAnsi="Times New Roman" w:cs="Times New Roman"/>
          <w:b/>
          <w:bCs/>
          <w:snapToGrid w:val="0"/>
          <w:sz w:val="26"/>
          <w:szCs w:val="26"/>
        </w:rPr>
        <w:t xml:space="preserve"> и использования бюджетных ассигнований</w:t>
      </w:r>
    </w:p>
    <w:p w:rsidR="00224307" w:rsidRPr="00E77676" w:rsidRDefault="00224307" w:rsidP="0028053E">
      <w:pPr>
        <w:pStyle w:val="ConsPlusNormal"/>
        <w:widowControl/>
        <w:spacing w:line="360" w:lineRule="auto"/>
        <w:ind w:left="2280" w:hanging="1560"/>
        <w:jc w:val="both"/>
        <w:rPr>
          <w:rFonts w:ascii="Times New Roman" w:hAnsi="Times New Roman" w:cs="Times New Roman"/>
          <w:bCs/>
          <w:snapToGrid w:val="0"/>
          <w:sz w:val="26"/>
          <w:szCs w:val="26"/>
        </w:rPr>
      </w:pPr>
    </w:p>
    <w:p w:rsidR="00224307" w:rsidRDefault="00452096" w:rsidP="0028053E">
      <w:pPr>
        <w:pStyle w:val="ConsPlusNormal"/>
        <w:widowControl/>
        <w:numPr>
          <w:ilvl w:val="0"/>
          <w:numId w:val="1"/>
        </w:numPr>
        <w:tabs>
          <w:tab w:val="left" w:pos="1134"/>
        </w:tabs>
        <w:spacing w:line="360" w:lineRule="auto"/>
        <w:ind w:left="0" w:firstLine="720"/>
        <w:jc w:val="both"/>
        <w:rPr>
          <w:rFonts w:ascii="Times New Roman" w:hAnsi="Times New Roman" w:cs="Times New Roman"/>
          <w:sz w:val="26"/>
          <w:szCs w:val="26"/>
        </w:rPr>
      </w:pPr>
      <w:r w:rsidRPr="00642AD2">
        <w:rPr>
          <w:rFonts w:ascii="Times New Roman" w:hAnsi="Times New Roman" w:cs="Times New Roman"/>
          <w:sz w:val="26"/>
          <w:szCs w:val="26"/>
        </w:rPr>
        <w:t xml:space="preserve">Установить, что финансирование расходов на мероприятия, предусмотренные в составе разделов «Национальная экономика»,  (без учета мероприятий, </w:t>
      </w:r>
      <w:r w:rsidRPr="00642AD2">
        <w:rPr>
          <w:rFonts w:ascii="Times New Roman" w:hAnsi="Times New Roman" w:cs="Times New Roman"/>
          <w:spacing w:val="-4"/>
          <w:sz w:val="26"/>
          <w:szCs w:val="26"/>
        </w:rPr>
        <w:t xml:space="preserve">предусмотренных </w:t>
      </w:r>
      <w:r w:rsidR="001F6A39">
        <w:rPr>
          <w:rFonts w:ascii="Times New Roman" w:hAnsi="Times New Roman" w:cs="Times New Roman"/>
          <w:spacing w:val="-4"/>
          <w:sz w:val="26"/>
          <w:szCs w:val="26"/>
        </w:rPr>
        <w:t>муниципальными</w:t>
      </w:r>
      <w:r w:rsidRPr="00642AD2">
        <w:rPr>
          <w:rFonts w:ascii="Times New Roman" w:hAnsi="Times New Roman" w:cs="Times New Roman"/>
          <w:spacing w:val="-4"/>
          <w:sz w:val="26"/>
          <w:szCs w:val="26"/>
        </w:rPr>
        <w:t xml:space="preserve"> программами </w:t>
      </w:r>
      <w:r w:rsidR="001F6A39">
        <w:rPr>
          <w:rFonts w:ascii="Times New Roman" w:hAnsi="Times New Roman" w:cs="Times New Roman"/>
          <w:spacing w:val="-4"/>
          <w:sz w:val="26"/>
          <w:szCs w:val="26"/>
        </w:rPr>
        <w:t>Варненского муниципального района</w:t>
      </w:r>
      <w:r w:rsidRPr="00642AD2">
        <w:rPr>
          <w:rFonts w:ascii="Times New Roman" w:hAnsi="Times New Roman" w:cs="Times New Roman"/>
          <w:sz w:val="26"/>
          <w:szCs w:val="26"/>
        </w:rPr>
        <w:t xml:space="preserve">) классификации расходов бюджетов, осуществляется в соответствии с перечнем, утверждаемым </w:t>
      </w:r>
      <w:r w:rsidR="001F6A39">
        <w:rPr>
          <w:rFonts w:ascii="Times New Roman" w:hAnsi="Times New Roman" w:cs="Times New Roman"/>
          <w:sz w:val="26"/>
          <w:szCs w:val="26"/>
        </w:rPr>
        <w:t>Администрацией Варненского муниципального района</w:t>
      </w:r>
      <w:r w:rsidRPr="00642AD2">
        <w:rPr>
          <w:rFonts w:ascii="Times New Roman" w:hAnsi="Times New Roman" w:cs="Times New Roman"/>
          <w:sz w:val="26"/>
          <w:szCs w:val="26"/>
        </w:rPr>
        <w:t>.</w:t>
      </w:r>
    </w:p>
    <w:p w:rsidR="00224307" w:rsidRDefault="00224307" w:rsidP="00E24D74">
      <w:pPr>
        <w:pStyle w:val="ConsPlusNormal"/>
        <w:widowControl/>
        <w:ind w:left="2280" w:hanging="1560"/>
        <w:jc w:val="both"/>
        <w:rPr>
          <w:rFonts w:ascii="Times New Roman" w:hAnsi="Times New Roman" w:cs="Times New Roman"/>
          <w:b/>
          <w:bCs/>
          <w:sz w:val="26"/>
          <w:szCs w:val="26"/>
        </w:rPr>
      </w:pPr>
      <w:r w:rsidRPr="00E77676">
        <w:rPr>
          <w:rFonts w:ascii="Times New Roman" w:hAnsi="Times New Roman" w:cs="Times New Roman"/>
          <w:b/>
          <w:bCs/>
          <w:sz w:val="26"/>
          <w:szCs w:val="26"/>
        </w:rPr>
        <w:t xml:space="preserve">Статья </w:t>
      </w:r>
      <w:r w:rsidR="000E0117">
        <w:rPr>
          <w:rFonts w:ascii="Times New Roman" w:hAnsi="Times New Roman" w:cs="Times New Roman"/>
          <w:b/>
          <w:bCs/>
          <w:sz w:val="26"/>
          <w:szCs w:val="26"/>
        </w:rPr>
        <w:t>7</w:t>
      </w:r>
      <w:r w:rsidRPr="00E77676">
        <w:rPr>
          <w:rFonts w:ascii="Times New Roman" w:hAnsi="Times New Roman" w:cs="Times New Roman"/>
          <w:b/>
          <w:bCs/>
          <w:sz w:val="26"/>
          <w:szCs w:val="26"/>
        </w:rPr>
        <w:t>.</w:t>
      </w:r>
      <w:r w:rsidRPr="00E77676">
        <w:rPr>
          <w:rFonts w:ascii="Times New Roman" w:hAnsi="Times New Roman" w:cs="Times New Roman"/>
          <w:b/>
          <w:bCs/>
          <w:sz w:val="26"/>
          <w:szCs w:val="26"/>
        </w:rPr>
        <w:tab/>
        <w:t xml:space="preserve">Верхний предел </w:t>
      </w:r>
      <w:r w:rsidR="00E24D74">
        <w:rPr>
          <w:rFonts w:ascii="Times New Roman" w:hAnsi="Times New Roman" w:cs="Times New Roman"/>
          <w:b/>
          <w:bCs/>
          <w:sz w:val="26"/>
          <w:szCs w:val="26"/>
        </w:rPr>
        <w:t xml:space="preserve">районного </w:t>
      </w:r>
      <w:r w:rsidR="001F6A39">
        <w:rPr>
          <w:rFonts w:ascii="Times New Roman" w:hAnsi="Times New Roman" w:cs="Times New Roman"/>
          <w:b/>
          <w:bCs/>
          <w:sz w:val="26"/>
          <w:szCs w:val="26"/>
        </w:rPr>
        <w:t>муниципального</w:t>
      </w:r>
      <w:r w:rsidRPr="00E77676">
        <w:rPr>
          <w:rFonts w:ascii="Times New Roman" w:hAnsi="Times New Roman" w:cs="Times New Roman"/>
          <w:b/>
          <w:bCs/>
          <w:sz w:val="26"/>
          <w:szCs w:val="26"/>
        </w:rPr>
        <w:t xml:space="preserve"> внутреннего долга. </w:t>
      </w:r>
      <w:r w:rsidR="00E24D74">
        <w:rPr>
          <w:rFonts w:ascii="Times New Roman" w:hAnsi="Times New Roman" w:cs="Times New Roman"/>
          <w:b/>
          <w:bCs/>
          <w:sz w:val="26"/>
          <w:szCs w:val="26"/>
        </w:rPr>
        <w:t>О</w:t>
      </w:r>
      <w:r w:rsidRPr="00E77676">
        <w:rPr>
          <w:rFonts w:ascii="Times New Roman" w:hAnsi="Times New Roman" w:cs="Times New Roman"/>
          <w:b/>
          <w:bCs/>
          <w:sz w:val="26"/>
          <w:szCs w:val="26"/>
        </w:rPr>
        <w:t>бъем расходов на обслуживание</w:t>
      </w:r>
      <w:r w:rsidR="00E24D74">
        <w:rPr>
          <w:rFonts w:ascii="Times New Roman" w:hAnsi="Times New Roman" w:cs="Times New Roman"/>
          <w:b/>
          <w:bCs/>
          <w:sz w:val="26"/>
          <w:szCs w:val="26"/>
        </w:rPr>
        <w:t xml:space="preserve"> районного</w:t>
      </w:r>
      <w:r w:rsidR="0042240D">
        <w:rPr>
          <w:rFonts w:ascii="Times New Roman" w:hAnsi="Times New Roman" w:cs="Times New Roman"/>
          <w:b/>
          <w:bCs/>
          <w:sz w:val="26"/>
          <w:szCs w:val="26"/>
        </w:rPr>
        <w:t xml:space="preserve"> </w:t>
      </w:r>
      <w:r w:rsidR="001F6A39">
        <w:rPr>
          <w:rFonts w:ascii="Times New Roman" w:hAnsi="Times New Roman" w:cs="Times New Roman"/>
          <w:b/>
          <w:bCs/>
          <w:sz w:val="26"/>
          <w:szCs w:val="26"/>
        </w:rPr>
        <w:t>муниципального</w:t>
      </w:r>
      <w:r w:rsidRPr="00E77676">
        <w:rPr>
          <w:rFonts w:ascii="Times New Roman" w:hAnsi="Times New Roman" w:cs="Times New Roman"/>
          <w:b/>
          <w:bCs/>
          <w:sz w:val="26"/>
          <w:szCs w:val="26"/>
        </w:rPr>
        <w:t xml:space="preserve"> долга</w:t>
      </w:r>
    </w:p>
    <w:p w:rsidR="00E24D74" w:rsidRPr="00E77676" w:rsidRDefault="00E24D74" w:rsidP="00E24D74">
      <w:pPr>
        <w:pStyle w:val="ConsPlusNormal"/>
        <w:widowControl/>
        <w:ind w:left="2280" w:hanging="1560"/>
        <w:jc w:val="both"/>
        <w:rPr>
          <w:rFonts w:ascii="Times New Roman" w:hAnsi="Times New Roman" w:cs="Times New Roman"/>
          <w:sz w:val="26"/>
          <w:szCs w:val="26"/>
        </w:rPr>
      </w:pPr>
    </w:p>
    <w:p w:rsidR="00660F61" w:rsidRDefault="00224307" w:rsidP="0028053E">
      <w:pPr>
        <w:pStyle w:val="ConsPlusNormal"/>
        <w:widowControl/>
        <w:spacing w:line="360" w:lineRule="auto"/>
        <w:jc w:val="both"/>
        <w:rPr>
          <w:rFonts w:ascii="Times New Roman" w:hAnsi="Times New Roman" w:cs="Times New Roman"/>
          <w:sz w:val="26"/>
          <w:szCs w:val="26"/>
        </w:rPr>
      </w:pPr>
      <w:r w:rsidRPr="00E77676">
        <w:rPr>
          <w:rFonts w:ascii="Times New Roman" w:hAnsi="Times New Roman" w:cs="Times New Roman"/>
          <w:sz w:val="26"/>
          <w:szCs w:val="26"/>
        </w:rPr>
        <w:t xml:space="preserve">Установить верхний предел </w:t>
      </w:r>
      <w:r w:rsidR="009724CB">
        <w:rPr>
          <w:rFonts w:ascii="Times New Roman" w:hAnsi="Times New Roman" w:cs="Times New Roman"/>
          <w:sz w:val="26"/>
          <w:szCs w:val="26"/>
        </w:rPr>
        <w:t>муниципального</w:t>
      </w:r>
      <w:r w:rsidRPr="00E77676">
        <w:rPr>
          <w:rFonts w:ascii="Times New Roman" w:hAnsi="Times New Roman" w:cs="Times New Roman"/>
          <w:sz w:val="26"/>
          <w:szCs w:val="26"/>
        </w:rPr>
        <w:t xml:space="preserve"> внутреннего долга</w:t>
      </w:r>
      <w:r w:rsidR="00660F61">
        <w:rPr>
          <w:rFonts w:ascii="Times New Roman" w:hAnsi="Times New Roman" w:cs="Times New Roman"/>
          <w:sz w:val="26"/>
          <w:szCs w:val="26"/>
        </w:rPr>
        <w:t>:</w:t>
      </w:r>
    </w:p>
    <w:p w:rsidR="00224307" w:rsidRPr="00B535DF" w:rsidRDefault="00224307" w:rsidP="0028053E">
      <w:pPr>
        <w:pStyle w:val="ConsPlusNormal"/>
        <w:widowControl/>
        <w:spacing w:line="360" w:lineRule="auto"/>
        <w:jc w:val="both"/>
        <w:rPr>
          <w:rFonts w:ascii="Times New Roman" w:hAnsi="Times New Roman" w:cs="Times New Roman"/>
          <w:sz w:val="26"/>
          <w:szCs w:val="26"/>
        </w:rPr>
      </w:pPr>
      <w:r w:rsidRPr="00B535DF">
        <w:rPr>
          <w:rFonts w:ascii="Times New Roman" w:hAnsi="Times New Roman" w:cs="Times New Roman"/>
          <w:sz w:val="26"/>
          <w:szCs w:val="26"/>
        </w:rPr>
        <w:t>на 1 января 20</w:t>
      </w:r>
      <w:r w:rsidR="00FF2111" w:rsidRPr="00B535DF">
        <w:rPr>
          <w:rFonts w:ascii="Times New Roman" w:hAnsi="Times New Roman" w:cs="Times New Roman"/>
          <w:sz w:val="26"/>
          <w:szCs w:val="26"/>
        </w:rPr>
        <w:t>2</w:t>
      </w:r>
      <w:r w:rsidR="000F53A9">
        <w:rPr>
          <w:rFonts w:ascii="Times New Roman" w:hAnsi="Times New Roman" w:cs="Times New Roman"/>
          <w:sz w:val="26"/>
          <w:szCs w:val="26"/>
        </w:rPr>
        <w:t>5</w:t>
      </w:r>
      <w:r w:rsidRPr="00B535DF">
        <w:rPr>
          <w:rFonts w:ascii="Times New Roman" w:hAnsi="Times New Roman" w:cs="Times New Roman"/>
          <w:sz w:val="26"/>
          <w:szCs w:val="26"/>
        </w:rPr>
        <w:t xml:space="preserve"> года в сумме </w:t>
      </w:r>
      <w:r w:rsidR="003C72F9">
        <w:rPr>
          <w:rFonts w:ascii="Times New Roman" w:hAnsi="Times New Roman" w:cs="Times New Roman"/>
          <w:sz w:val="26"/>
          <w:szCs w:val="26"/>
        </w:rPr>
        <w:t>20 315,1</w:t>
      </w:r>
      <w:r w:rsidR="00A572BA">
        <w:rPr>
          <w:rFonts w:ascii="Times New Roman" w:hAnsi="Times New Roman" w:cs="Times New Roman"/>
          <w:sz w:val="26"/>
          <w:szCs w:val="26"/>
        </w:rPr>
        <w:t>4</w:t>
      </w:r>
      <w:r w:rsidRPr="00B535DF">
        <w:rPr>
          <w:rFonts w:ascii="Times New Roman" w:hAnsi="Times New Roman" w:cs="Times New Roman"/>
          <w:sz w:val="26"/>
          <w:szCs w:val="26"/>
        </w:rPr>
        <w:t xml:space="preserve"> рублей, в том числе верхний предел долга по </w:t>
      </w:r>
      <w:r w:rsidR="009724CB" w:rsidRPr="00B535DF">
        <w:rPr>
          <w:rFonts w:ascii="Times New Roman" w:hAnsi="Times New Roman" w:cs="Times New Roman"/>
          <w:sz w:val="26"/>
          <w:szCs w:val="26"/>
        </w:rPr>
        <w:t>муниципальным</w:t>
      </w:r>
      <w:r w:rsidRPr="00B535DF">
        <w:rPr>
          <w:rFonts w:ascii="Times New Roman" w:hAnsi="Times New Roman" w:cs="Times New Roman"/>
          <w:sz w:val="26"/>
          <w:szCs w:val="26"/>
        </w:rPr>
        <w:t xml:space="preserve"> гарантиям в сумме </w:t>
      </w:r>
      <w:r w:rsidR="00EB0BBC" w:rsidRPr="00B535DF">
        <w:rPr>
          <w:rFonts w:ascii="Times New Roman" w:hAnsi="Times New Roman" w:cs="Times New Roman"/>
          <w:sz w:val="26"/>
          <w:szCs w:val="26"/>
        </w:rPr>
        <w:t>00,0 тыс.</w:t>
      </w:r>
      <w:r w:rsidRPr="00B535DF">
        <w:rPr>
          <w:rFonts w:ascii="Times New Roman" w:hAnsi="Times New Roman" w:cs="Times New Roman"/>
          <w:sz w:val="26"/>
          <w:szCs w:val="26"/>
        </w:rPr>
        <w:t xml:space="preserve"> рублей</w:t>
      </w:r>
      <w:r w:rsidR="00660F61" w:rsidRPr="00B535DF">
        <w:rPr>
          <w:rFonts w:ascii="Times New Roman" w:hAnsi="Times New Roman" w:cs="Times New Roman"/>
          <w:sz w:val="26"/>
          <w:szCs w:val="26"/>
        </w:rPr>
        <w:t>;</w:t>
      </w:r>
    </w:p>
    <w:p w:rsidR="00660F61" w:rsidRPr="00B535DF" w:rsidRDefault="008D153E" w:rsidP="0028053E">
      <w:pPr>
        <w:pStyle w:val="ConsPlusNormal"/>
        <w:widowControl/>
        <w:spacing w:line="360" w:lineRule="auto"/>
        <w:jc w:val="both"/>
        <w:rPr>
          <w:rFonts w:ascii="Times New Roman" w:hAnsi="Times New Roman" w:cs="Times New Roman"/>
          <w:sz w:val="26"/>
          <w:szCs w:val="26"/>
        </w:rPr>
      </w:pPr>
      <w:r w:rsidRPr="00B535DF">
        <w:rPr>
          <w:rFonts w:ascii="Times New Roman" w:hAnsi="Times New Roman" w:cs="Times New Roman"/>
          <w:sz w:val="26"/>
          <w:szCs w:val="26"/>
        </w:rPr>
        <w:t>на 1 января 202</w:t>
      </w:r>
      <w:r w:rsidR="000F53A9">
        <w:rPr>
          <w:rFonts w:ascii="Times New Roman" w:hAnsi="Times New Roman" w:cs="Times New Roman"/>
          <w:sz w:val="26"/>
          <w:szCs w:val="26"/>
        </w:rPr>
        <w:t>6</w:t>
      </w:r>
      <w:r w:rsidR="00660F61" w:rsidRPr="00B535DF">
        <w:rPr>
          <w:rFonts w:ascii="Times New Roman" w:hAnsi="Times New Roman" w:cs="Times New Roman"/>
          <w:sz w:val="26"/>
          <w:szCs w:val="26"/>
        </w:rPr>
        <w:t xml:space="preserve"> года в сумме </w:t>
      </w:r>
      <w:r w:rsidR="003C72F9" w:rsidRPr="003C72F9">
        <w:rPr>
          <w:rFonts w:ascii="Times New Roman" w:hAnsi="Times New Roman" w:cs="Times New Roman"/>
          <w:sz w:val="26"/>
          <w:szCs w:val="26"/>
        </w:rPr>
        <w:t>21 636,61</w:t>
      </w:r>
      <w:r w:rsidR="00660F61" w:rsidRPr="00B535DF">
        <w:rPr>
          <w:rFonts w:ascii="Times New Roman" w:hAnsi="Times New Roman" w:cs="Times New Roman"/>
          <w:sz w:val="26"/>
          <w:szCs w:val="26"/>
        </w:rPr>
        <w:t xml:space="preserve"> рублей, в том числе верхний предел долга по </w:t>
      </w:r>
      <w:r w:rsidR="009724CB" w:rsidRPr="00B535DF">
        <w:rPr>
          <w:rFonts w:ascii="Times New Roman" w:hAnsi="Times New Roman" w:cs="Times New Roman"/>
          <w:sz w:val="26"/>
          <w:szCs w:val="26"/>
        </w:rPr>
        <w:t>муниципальным</w:t>
      </w:r>
      <w:r w:rsidR="00660F61" w:rsidRPr="00B535DF">
        <w:rPr>
          <w:rFonts w:ascii="Times New Roman" w:hAnsi="Times New Roman" w:cs="Times New Roman"/>
          <w:sz w:val="26"/>
          <w:szCs w:val="26"/>
        </w:rPr>
        <w:t xml:space="preserve"> гарантиям в сумме </w:t>
      </w:r>
      <w:r w:rsidR="00EB0BBC" w:rsidRPr="00B535DF">
        <w:rPr>
          <w:rFonts w:ascii="Times New Roman" w:hAnsi="Times New Roman" w:cs="Times New Roman"/>
          <w:sz w:val="26"/>
          <w:szCs w:val="26"/>
        </w:rPr>
        <w:t>00,0</w:t>
      </w:r>
      <w:r w:rsidR="00660F61" w:rsidRPr="00B535DF">
        <w:rPr>
          <w:rFonts w:ascii="Times New Roman" w:hAnsi="Times New Roman" w:cs="Times New Roman"/>
          <w:sz w:val="26"/>
          <w:szCs w:val="26"/>
        </w:rPr>
        <w:t xml:space="preserve">тыс. </w:t>
      </w:r>
      <w:r w:rsidR="00660F61" w:rsidRPr="00B535DF">
        <w:rPr>
          <w:rFonts w:ascii="Times New Roman" w:hAnsi="Times New Roman" w:cs="Times New Roman"/>
          <w:sz w:val="26"/>
          <w:szCs w:val="26"/>
        </w:rPr>
        <w:br/>
        <w:t>рублей.</w:t>
      </w:r>
    </w:p>
    <w:p w:rsidR="00660F61" w:rsidRPr="00B535DF" w:rsidRDefault="00660F61" w:rsidP="0028053E">
      <w:pPr>
        <w:pStyle w:val="ConsPlusNormal"/>
        <w:widowControl/>
        <w:spacing w:line="360" w:lineRule="auto"/>
        <w:jc w:val="both"/>
        <w:rPr>
          <w:rFonts w:ascii="Times New Roman" w:hAnsi="Times New Roman" w:cs="Times New Roman"/>
          <w:sz w:val="26"/>
          <w:szCs w:val="26"/>
        </w:rPr>
      </w:pPr>
      <w:r w:rsidRPr="00B535DF">
        <w:rPr>
          <w:rFonts w:ascii="Times New Roman" w:hAnsi="Times New Roman" w:cs="Times New Roman"/>
          <w:sz w:val="26"/>
          <w:szCs w:val="26"/>
        </w:rPr>
        <w:t>на 1 января 20</w:t>
      </w:r>
      <w:r w:rsidR="008D153E" w:rsidRPr="00B535DF">
        <w:rPr>
          <w:rFonts w:ascii="Times New Roman" w:hAnsi="Times New Roman" w:cs="Times New Roman"/>
          <w:sz w:val="26"/>
          <w:szCs w:val="26"/>
        </w:rPr>
        <w:t>2</w:t>
      </w:r>
      <w:r w:rsidR="000F53A9">
        <w:rPr>
          <w:rFonts w:ascii="Times New Roman" w:hAnsi="Times New Roman" w:cs="Times New Roman"/>
          <w:sz w:val="26"/>
          <w:szCs w:val="26"/>
        </w:rPr>
        <w:t>7</w:t>
      </w:r>
      <w:r w:rsidRPr="00B535DF">
        <w:rPr>
          <w:rFonts w:ascii="Times New Roman" w:hAnsi="Times New Roman" w:cs="Times New Roman"/>
          <w:sz w:val="26"/>
          <w:szCs w:val="26"/>
        </w:rPr>
        <w:t xml:space="preserve"> года в сумме </w:t>
      </w:r>
      <w:r w:rsidR="003C72F9">
        <w:rPr>
          <w:rFonts w:ascii="Times New Roman" w:hAnsi="Times New Roman" w:cs="Times New Roman"/>
          <w:sz w:val="26"/>
          <w:szCs w:val="26"/>
        </w:rPr>
        <w:t>23 370,13</w:t>
      </w:r>
      <w:r w:rsidRPr="00B535DF">
        <w:rPr>
          <w:rFonts w:ascii="Times New Roman" w:hAnsi="Times New Roman" w:cs="Times New Roman"/>
          <w:sz w:val="26"/>
          <w:szCs w:val="26"/>
        </w:rPr>
        <w:t xml:space="preserve"> рублей, в том числе верхний предел долга по </w:t>
      </w:r>
      <w:r w:rsidR="009724CB" w:rsidRPr="00B535DF">
        <w:rPr>
          <w:rFonts w:ascii="Times New Roman" w:hAnsi="Times New Roman" w:cs="Times New Roman"/>
          <w:sz w:val="26"/>
          <w:szCs w:val="26"/>
        </w:rPr>
        <w:t xml:space="preserve">муниципальным </w:t>
      </w:r>
      <w:r w:rsidRPr="00B535DF">
        <w:rPr>
          <w:rFonts w:ascii="Times New Roman" w:hAnsi="Times New Roman" w:cs="Times New Roman"/>
          <w:sz w:val="26"/>
          <w:szCs w:val="26"/>
        </w:rPr>
        <w:t xml:space="preserve"> гарантиям в сумме </w:t>
      </w:r>
      <w:r w:rsidR="00EB0BBC" w:rsidRPr="00B535DF">
        <w:rPr>
          <w:rFonts w:ascii="Times New Roman" w:hAnsi="Times New Roman" w:cs="Times New Roman"/>
          <w:sz w:val="26"/>
          <w:szCs w:val="26"/>
        </w:rPr>
        <w:t>00,0</w:t>
      </w:r>
      <w:r w:rsidRPr="00B535DF">
        <w:rPr>
          <w:rFonts w:ascii="Times New Roman" w:hAnsi="Times New Roman" w:cs="Times New Roman"/>
          <w:sz w:val="26"/>
          <w:szCs w:val="26"/>
        </w:rPr>
        <w:t xml:space="preserve">тыс. </w:t>
      </w:r>
      <w:r w:rsidRPr="00B535DF">
        <w:rPr>
          <w:rFonts w:ascii="Times New Roman" w:hAnsi="Times New Roman" w:cs="Times New Roman"/>
          <w:sz w:val="26"/>
          <w:szCs w:val="26"/>
        </w:rPr>
        <w:br/>
        <w:t>рублей.</w:t>
      </w:r>
    </w:p>
    <w:p w:rsidR="00224307" w:rsidRPr="00E77676" w:rsidRDefault="00224307" w:rsidP="0028053E">
      <w:pPr>
        <w:pStyle w:val="ConsPlusNormal"/>
        <w:widowControl/>
        <w:spacing w:line="360" w:lineRule="auto"/>
        <w:jc w:val="both"/>
        <w:rPr>
          <w:rFonts w:ascii="Times New Roman" w:hAnsi="Times New Roman" w:cs="Times New Roman"/>
          <w:sz w:val="26"/>
          <w:szCs w:val="26"/>
        </w:rPr>
      </w:pPr>
      <w:r w:rsidRPr="00B535DF">
        <w:rPr>
          <w:rFonts w:ascii="Times New Roman" w:hAnsi="Times New Roman" w:cs="Times New Roman"/>
          <w:sz w:val="26"/>
          <w:szCs w:val="26"/>
        </w:rPr>
        <w:t xml:space="preserve">Установить </w:t>
      </w:r>
      <w:r w:rsidR="00C4163D" w:rsidRPr="00B535DF">
        <w:rPr>
          <w:rFonts w:ascii="Times New Roman" w:hAnsi="Times New Roman" w:cs="Times New Roman"/>
          <w:sz w:val="26"/>
          <w:szCs w:val="26"/>
        </w:rPr>
        <w:t xml:space="preserve"> объем расходов на обслуживание </w:t>
      </w:r>
      <w:r w:rsidR="009724CB" w:rsidRPr="00B535DF">
        <w:rPr>
          <w:rFonts w:ascii="Times New Roman" w:hAnsi="Times New Roman" w:cs="Times New Roman"/>
          <w:sz w:val="26"/>
          <w:szCs w:val="26"/>
        </w:rPr>
        <w:t>муниципального</w:t>
      </w:r>
      <w:r w:rsidRPr="00B535DF">
        <w:rPr>
          <w:rFonts w:ascii="Times New Roman" w:hAnsi="Times New Roman" w:cs="Times New Roman"/>
          <w:sz w:val="26"/>
          <w:szCs w:val="26"/>
        </w:rPr>
        <w:t xml:space="preserve"> долга</w:t>
      </w:r>
      <w:r w:rsidR="0069663A">
        <w:rPr>
          <w:rFonts w:ascii="Times New Roman" w:hAnsi="Times New Roman" w:cs="Times New Roman"/>
          <w:sz w:val="26"/>
          <w:szCs w:val="26"/>
        </w:rPr>
        <w:t xml:space="preserve"> </w:t>
      </w:r>
      <w:r w:rsidRPr="00B535DF">
        <w:rPr>
          <w:rFonts w:ascii="Times New Roman" w:hAnsi="Times New Roman" w:cs="Times New Roman"/>
          <w:sz w:val="26"/>
          <w:szCs w:val="26"/>
        </w:rPr>
        <w:t>на 20</w:t>
      </w:r>
      <w:r w:rsidR="002C6035" w:rsidRPr="00B535DF">
        <w:rPr>
          <w:rFonts w:ascii="Times New Roman" w:hAnsi="Times New Roman" w:cs="Times New Roman"/>
          <w:sz w:val="26"/>
          <w:szCs w:val="26"/>
        </w:rPr>
        <w:t>2</w:t>
      </w:r>
      <w:r w:rsidR="000F53A9">
        <w:rPr>
          <w:rFonts w:ascii="Times New Roman" w:hAnsi="Times New Roman" w:cs="Times New Roman"/>
          <w:sz w:val="26"/>
          <w:szCs w:val="26"/>
        </w:rPr>
        <w:t>4</w:t>
      </w:r>
      <w:r w:rsidRPr="00B535DF">
        <w:rPr>
          <w:rFonts w:ascii="Times New Roman" w:hAnsi="Times New Roman" w:cs="Times New Roman"/>
          <w:sz w:val="26"/>
          <w:szCs w:val="26"/>
        </w:rPr>
        <w:t xml:space="preserve"> </w:t>
      </w:r>
      <w:r w:rsidRPr="004367B0">
        <w:rPr>
          <w:rFonts w:ascii="Times New Roman" w:hAnsi="Times New Roman" w:cs="Times New Roman"/>
          <w:sz w:val="26"/>
          <w:szCs w:val="26"/>
        </w:rPr>
        <w:t xml:space="preserve">год в сумме </w:t>
      </w:r>
      <w:r w:rsidR="009659BE" w:rsidRPr="004367B0">
        <w:rPr>
          <w:rFonts w:ascii="Times New Roman" w:hAnsi="Times New Roman" w:cs="Times New Roman"/>
          <w:sz w:val="26"/>
          <w:szCs w:val="26"/>
        </w:rPr>
        <w:t>20 315,14 тыс</w:t>
      </w:r>
      <w:r w:rsidRPr="004367B0">
        <w:rPr>
          <w:rFonts w:ascii="Times New Roman" w:hAnsi="Times New Roman" w:cs="Times New Roman"/>
          <w:sz w:val="26"/>
          <w:szCs w:val="26"/>
        </w:rPr>
        <w:t>. рублей</w:t>
      </w:r>
      <w:r w:rsidR="00660F61" w:rsidRPr="004367B0">
        <w:rPr>
          <w:rFonts w:ascii="Times New Roman" w:hAnsi="Times New Roman" w:cs="Times New Roman"/>
          <w:sz w:val="26"/>
          <w:szCs w:val="26"/>
        </w:rPr>
        <w:t>, на 20</w:t>
      </w:r>
      <w:r w:rsidR="00FF2111" w:rsidRPr="004367B0">
        <w:rPr>
          <w:rFonts w:ascii="Times New Roman" w:hAnsi="Times New Roman" w:cs="Times New Roman"/>
          <w:sz w:val="26"/>
          <w:szCs w:val="26"/>
        </w:rPr>
        <w:t>2</w:t>
      </w:r>
      <w:r w:rsidR="000F53A9" w:rsidRPr="004367B0">
        <w:rPr>
          <w:rFonts w:ascii="Times New Roman" w:hAnsi="Times New Roman" w:cs="Times New Roman"/>
          <w:sz w:val="26"/>
          <w:szCs w:val="26"/>
        </w:rPr>
        <w:t>5</w:t>
      </w:r>
      <w:r w:rsidR="00660F61" w:rsidRPr="004367B0">
        <w:rPr>
          <w:rFonts w:ascii="Times New Roman" w:hAnsi="Times New Roman" w:cs="Times New Roman"/>
          <w:sz w:val="26"/>
          <w:szCs w:val="26"/>
        </w:rPr>
        <w:t xml:space="preserve"> год в сумме </w:t>
      </w:r>
      <w:r w:rsidR="009659BE" w:rsidRPr="004367B0">
        <w:rPr>
          <w:rFonts w:ascii="Times New Roman" w:hAnsi="Times New Roman" w:cs="Times New Roman"/>
          <w:sz w:val="26"/>
          <w:szCs w:val="26"/>
        </w:rPr>
        <w:t>21 636,61</w:t>
      </w:r>
      <w:r w:rsidR="00B535DF" w:rsidRPr="004367B0">
        <w:rPr>
          <w:rFonts w:ascii="Times New Roman" w:hAnsi="Times New Roman" w:cs="Times New Roman"/>
          <w:sz w:val="26"/>
          <w:szCs w:val="26"/>
        </w:rPr>
        <w:t xml:space="preserve"> </w:t>
      </w:r>
      <w:r w:rsidR="00340BCA" w:rsidRPr="004367B0">
        <w:rPr>
          <w:rFonts w:ascii="Times New Roman" w:hAnsi="Times New Roman" w:cs="Times New Roman"/>
          <w:sz w:val="26"/>
          <w:szCs w:val="26"/>
        </w:rPr>
        <w:t>тыс</w:t>
      </w:r>
      <w:r w:rsidR="008D153E" w:rsidRPr="004367B0">
        <w:rPr>
          <w:rFonts w:ascii="Times New Roman" w:hAnsi="Times New Roman" w:cs="Times New Roman"/>
          <w:sz w:val="26"/>
          <w:szCs w:val="26"/>
        </w:rPr>
        <w:t>. рублей и на</w:t>
      </w:r>
      <w:r w:rsidR="008D153E" w:rsidRPr="00B535DF">
        <w:rPr>
          <w:rFonts w:ascii="Times New Roman" w:hAnsi="Times New Roman" w:cs="Times New Roman"/>
          <w:sz w:val="26"/>
          <w:szCs w:val="26"/>
        </w:rPr>
        <w:t xml:space="preserve"> 202</w:t>
      </w:r>
      <w:r w:rsidR="000F53A9">
        <w:rPr>
          <w:rFonts w:ascii="Times New Roman" w:hAnsi="Times New Roman" w:cs="Times New Roman"/>
          <w:sz w:val="26"/>
          <w:szCs w:val="26"/>
        </w:rPr>
        <w:t>6</w:t>
      </w:r>
      <w:r w:rsidR="00660F61" w:rsidRPr="00B535DF">
        <w:rPr>
          <w:rFonts w:ascii="Times New Roman" w:hAnsi="Times New Roman" w:cs="Times New Roman"/>
          <w:sz w:val="26"/>
          <w:szCs w:val="26"/>
        </w:rPr>
        <w:t xml:space="preserve"> год в сумме </w:t>
      </w:r>
      <w:r w:rsidR="009659BE">
        <w:rPr>
          <w:rFonts w:ascii="Times New Roman" w:hAnsi="Times New Roman" w:cs="Times New Roman"/>
          <w:sz w:val="26"/>
          <w:szCs w:val="26"/>
        </w:rPr>
        <w:t>23 370,13 тыс</w:t>
      </w:r>
      <w:r w:rsidR="00660F61" w:rsidRPr="00B535DF">
        <w:rPr>
          <w:rFonts w:ascii="Times New Roman" w:hAnsi="Times New Roman" w:cs="Times New Roman"/>
          <w:sz w:val="26"/>
          <w:szCs w:val="26"/>
        </w:rPr>
        <w:t>. рублей</w:t>
      </w:r>
      <w:r w:rsidRPr="00B535DF">
        <w:rPr>
          <w:rFonts w:ascii="Times New Roman" w:hAnsi="Times New Roman" w:cs="Times New Roman"/>
          <w:sz w:val="26"/>
          <w:szCs w:val="26"/>
        </w:rPr>
        <w:t>.</w:t>
      </w:r>
    </w:p>
    <w:p w:rsidR="00224307" w:rsidRPr="00E77676" w:rsidRDefault="00224307" w:rsidP="0028053E">
      <w:pPr>
        <w:pStyle w:val="ConsPlusNormal"/>
        <w:widowControl/>
        <w:spacing w:line="360" w:lineRule="auto"/>
        <w:ind w:left="2280"/>
        <w:jc w:val="both"/>
        <w:rPr>
          <w:rFonts w:ascii="Times New Roman" w:hAnsi="Times New Roman" w:cs="Times New Roman"/>
          <w:bCs/>
          <w:sz w:val="26"/>
          <w:szCs w:val="26"/>
        </w:rPr>
      </w:pPr>
    </w:p>
    <w:p w:rsidR="00224307" w:rsidRPr="00E77676" w:rsidRDefault="00224307" w:rsidP="0028053E">
      <w:pPr>
        <w:autoSpaceDE w:val="0"/>
        <w:autoSpaceDN w:val="0"/>
        <w:adjustRightInd w:val="0"/>
        <w:ind w:left="2268" w:hanging="1559"/>
        <w:jc w:val="both"/>
        <w:outlineLvl w:val="0"/>
        <w:rPr>
          <w:b/>
          <w:bCs/>
          <w:sz w:val="26"/>
          <w:szCs w:val="26"/>
        </w:rPr>
      </w:pPr>
      <w:r w:rsidRPr="00E77676">
        <w:rPr>
          <w:b/>
          <w:bCs/>
          <w:sz w:val="26"/>
          <w:szCs w:val="26"/>
        </w:rPr>
        <w:t xml:space="preserve">Статья </w:t>
      </w:r>
      <w:r w:rsidR="000E0117">
        <w:rPr>
          <w:b/>
          <w:bCs/>
          <w:sz w:val="26"/>
          <w:szCs w:val="26"/>
        </w:rPr>
        <w:t>8</w:t>
      </w:r>
      <w:r w:rsidRPr="00E77676">
        <w:rPr>
          <w:b/>
          <w:bCs/>
          <w:sz w:val="26"/>
          <w:szCs w:val="26"/>
        </w:rPr>
        <w:t>.</w:t>
      </w:r>
      <w:r w:rsidRPr="00E77676">
        <w:rPr>
          <w:b/>
          <w:bCs/>
          <w:sz w:val="26"/>
          <w:szCs w:val="26"/>
        </w:rPr>
        <w:tab/>
      </w:r>
      <w:r w:rsidRPr="004367B0">
        <w:rPr>
          <w:b/>
          <w:bCs/>
          <w:sz w:val="26"/>
          <w:szCs w:val="26"/>
        </w:rPr>
        <w:t xml:space="preserve">Программы </w:t>
      </w:r>
      <w:r w:rsidR="00B0740E" w:rsidRPr="004367B0">
        <w:rPr>
          <w:b/>
          <w:bCs/>
          <w:sz w:val="26"/>
          <w:szCs w:val="26"/>
        </w:rPr>
        <w:t xml:space="preserve">муниципальных </w:t>
      </w:r>
      <w:r w:rsidR="0042240D" w:rsidRPr="004367B0">
        <w:rPr>
          <w:b/>
          <w:bCs/>
          <w:sz w:val="26"/>
          <w:szCs w:val="26"/>
        </w:rPr>
        <w:t xml:space="preserve"> </w:t>
      </w:r>
      <w:r w:rsidRPr="004367B0">
        <w:rPr>
          <w:b/>
          <w:bCs/>
          <w:sz w:val="26"/>
          <w:szCs w:val="26"/>
        </w:rPr>
        <w:t xml:space="preserve">внутренних </w:t>
      </w:r>
      <w:r w:rsidR="00B0740E" w:rsidRPr="004367B0">
        <w:rPr>
          <w:b/>
          <w:bCs/>
          <w:sz w:val="26"/>
          <w:szCs w:val="26"/>
        </w:rPr>
        <w:t xml:space="preserve">и внешних </w:t>
      </w:r>
      <w:r w:rsidRPr="004367B0">
        <w:rPr>
          <w:b/>
          <w:bCs/>
          <w:sz w:val="26"/>
          <w:szCs w:val="26"/>
        </w:rPr>
        <w:t>заимствований</w:t>
      </w:r>
      <w:r w:rsidR="00B0740E" w:rsidRPr="004367B0">
        <w:rPr>
          <w:b/>
          <w:bCs/>
          <w:sz w:val="26"/>
          <w:szCs w:val="26"/>
        </w:rPr>
        <w:t>.</w:t>
      </w:r>
    </w:p>
    <w:p w:rsidR="00224307" w:rsidRPr="00E77676" w:rsidRDefault="00224307" w:rsidP="0028053E">
      <w:pPr>
        <w:pStyle w:val="ConsPlusNormal"/>
        <w:widowControl/>
        <w:spacing w:line="360" w:lineRule="auto"/>
        <w:ind w:left="2280" w:hanging="1560"/>
        <w:jc w:val="both"/>
        <w:rPr>
          <w:rFonts w:ascii="Times New Roman" w:hAnsi="Times New Roman" w:cs="Times New Roman"/>
          <w:bCs/>
          <w:sz w:val="26"/>
          <w:szCs w:val="26"/>
        </w:rPr>
      </w:pPr>
    </w:p>
    <w:p w:rsidR="00224307" w:rsidRDefault="00224307" w:rsidP="0028053E">
      <w:pPr>
        <w:pStyle w:val="ConsPlusNormal"/>
        <w:widowControl/>
        <w:spacing w:line="360" w:lineRule="auto"/>
        <w:jc w:val="both"/>
        <w:rPr>
          <w:rFonts w:ascii="Times New Roman" w:hAnsi="Times New Roman" w:cs="Times New Roman"/>
          <w:sz w:val="26"/>
          <w:szCs w:val="26"/>
        </w:rPr>
      </w:pPr>
      <w:r w:rsidRPr="00E77676">
        <w:rPr>
          <w:rFonts w:ascii="Times New Roman" w:hAnsi="Times New Roman" w:cs="Times New Roman"/>
          <w:sz w:val="26"/>
          <w:szCs w:val="26"/>
        </w:rPr>
        <w:lastRenderedPageBreak/>
        <w:t xml:space="preserve">Утвердить программу </w:t>
      </w:r>
      <w:r w:rsidR="009724CB">
        <w:rPr>
          <w:rFonts w:ascii="Times New Roman" w:hAnsi="Times New Roman" w:cs="Times New Roman"/>
          <w:sz w:val="26"/>
          <w:szCs w:val="26"/>
        </w:rPr>
        <w:t xml:space="preserve">муниципальных </w:t>
      </w:r>
      <w:r w:rsidR="003B7929">
        <w:rPr>
          <w:rFonts w:ascii="Times New Roman" w:hAnsi="Times New Roman" w:cs="Times New Roman"/>
          <w:sz w:val="26"/>
          <w:szCs w:val="26"/>
        </w:rPr>
        <w:t xml:space="preserve"> внутренних</w:t>
      </w:r>
      <w:r w:rsidR="00B0740E">
        <w:rPr>
          <w:rFonts w:ascii="Times New Roman" w:hAnsi="Times New Roman" w:cs="Times New Roman"/>
          <w:sz w:val="26"/>
          <w:szCs w:val="26"/>
        </w:rPr>
        <w:t xml:space="preserve"> и внешних</w:t>
      </w:r>
      <w:r w:rsidR="0042240D">
        <w:rPr>
          <w:rFonts w:ascii="Times New Roman" w:hAnsi="Times New Roman" w:cs="Times New Roman"/>
          <w:sz w:val="26"/>
          <w:szCs w:val="26"/>
        </w:rPr>
        <w:t xml:space="preserve"> </w:t>
      </w:r>
      <w:r w:rsidRPr="00E77676">
        <w:rPr>
          <w:rFonts w:ascii="Times New Roman" w:hAnsi="Times New Roman" w:cs="Times New Roman"/>
          <w:sz w:val="26"/>
          <w:szCs w:val="26"/>
        </w:rPr>
        <w:t>заимствований на 20</w:t>
      </w:r>
      <w:r w:rsidR="002C6035">
        <w:rPr>
          <w:rFonts w:ascii="Times New Roman" w:hAnsi="Times New Roman" w:cs="Times New Roman"/>
          <w:sz w:val="26"/>
          <w:szCs w:val="26"/>
        </w:rPr>
        <w:t>2</w:t>
      </w:r>
      <w:r w:rsidR="000F53A9">
        <w:rPr>
          <w:rFonts w:ascii="Times New Roman" w:hAnsi="Times New Roman" w:cs="Times New Roman"/>
          <w:sz w:val="26"/>
          <w:szCs w:val="26"/>
        </w:rPr>
        <w:t>4</w:t>
      </w:r>
      <w:r w:rsidRPr="00E77676">
        <w:rPr>
          <w:rFonts w:ascii="Times New Roman" w:hAnsi="Times New Roman" w:cs="Times New Roman"/>
          <w:sz w:val="26"/>
          <w:szCs w:val="26"/>
        </w:rPr>
        <w:t xml:space="preserve"> год согласно приложению</w:t>
      </w:r>
      <w:r w:rsidR="0042240D">
        <w:rPr>
          <w:rFonts w:ascii="Times New Roman" w:hAnsi="Times New Roman" w:cs="Times New Roman"/>
          <w:sz w:val="26"/>
          <w:szCs w:val="26"/>
        </w:rPr>
        <w:t xml:space="preserve"> </w:t>
      </w:r>
      <w:r w:rsidR="00A95012">
        <w:rPr>
          <w:rFonts w:ascii="Times New Roman" w:hAnsi="Times New Roman" w:cs="Times New Roman"/>
          <w:sz w:val="26"/>
          <w:szCs w:val="26"/>
        </w:rPr>
        <w:t>6</w:t>
      </w:r>
      <w:r w:rsidR="00EB0BBC">
        <w:rPr>
          <w:rFonts w:ascii="Times New Roman" w:hAnsi="Times New Roman" w:cs="Times New Roman"/>
          <w:sz w:val="26"/>
          <w:szCs w:val="26"/>
        </w:rPr>
        <w:t>, на 2</w:t>
      </w:r>
      <w:r w:rsidR="008D153E">
        <w:rPr>
          <w:rFonts w:ascii="Times New Roman" w:hAnsi="Times New Roman" w:cs="Times New Roman"/>
          <w:sz w:val="26"/>
          <w:szCs w:val="26"/>
        </w:rPr>
        <w:t>0</w:t>
      </w:r>
      <w:r w:rsidR="00FF2111">
        <w:rPr>
          <w:rFonts w:ascii="Times New Roman" w:hAnsi="Times New Roman" w:cs="Times New Roman"/>
          <w:sz w:val="26"/>
          <w:szCs w:val="26"/>
        </w:rPr>
        <w:t>2</w:t>
      </w:r>
      <w:r w:rsidR="000F53A9">
        <w:rPr>
          <w:rFonts w:ascii="Times New Roman" w:hAnsi="Times New Roman" w:cs="Times New Roman"/>
          <w:sz w:val="26"/>
          <w:szCs w:val="26"/>
        </w:rPr>
        <w:t>5</w:t>
      </w:r>
      <w:r w:rsidR="008D153E">
        <w:rPr>
          <w:rFonts w:ascii="Times New Roman" w:hAnsi="Times New Roman" w:cs="Times New Roman"/>
          <w:sz w:val="26"/>
          <w:szCs w:val="26"/>
        </w:rPr>
        <w:t>-202</w:t>
      </w:r>
      <w:r w:rsidR="000F53A9">
        <w:rPr>
          <w:rFonts w:ascii="Times New Roman" w:hAnsi="Times New Roman" w:cs="Times New Roman"/>
          <w:sz w:val="26"/>
          <w:szCs w:val="26"/>
        </w:rPr>
        <w:t>6</w:t>
      </w:r>
      <w:r w:rsidR="00EB0BBC">
        <w:rPr>
          <w:rFonts w:ascii="Times New Roman" w:hAnsi="Times New Roman" w:cs="Times New Roman"/>
          <w:sz w:val="26"/>
          <w:szCs w:val="26"/>
        </w:rPr>
        <w:t xml:space="preserve"> гг</w:t>
      </w:r>
      <w:r w:rsidR="003C4E4B">
        <w:rPr>
          <w:rFonts w:ascii="Times New Roman" w:hAnsi="Times New Roman" w:cs="Times New Roman"/>
          <w:sz w:val="26"/>
          <w:szCs w:val="26"/>
        </w:rPr>
        <w:t>.</w:t>
      </w:r>
      <w:r w:rsidR="0042240D">
        <w:rPr>
          <w:rFonts w:ascii="Times New Roman" w:hAnsi="Times New Roman" w:cs="Times New Roman"/>
          <w:sz w:val="26"/>
          <w:szCs w:val="26"/>
        </w:rPr>
        <w:t xml:space="preserve"> </w:t>
      </w:r>
      <w:r w:rsidR="00EB0BBC">
        <w:rPr>
          <w:rFonts w:ascii="Times New Roman" w:hAnsi="Times New Roman" w:cs="Times New Roman"/>
          <w:sz w:val="26"/>
          <w:szCs w:val="26"/>
        </w:rPr>
        <w:t xml:space="preserve">согласно приложению </w:t>
      </w:r>
      <w:r w:rsidR="00A95012">
        <w:rPr>
          <w:rFonts w:ascii="Times New Roman" w:hAnsi="Times New Roman" w:cs="Times New Roman"/>
          <w:sz w:val="26"/>
          <w:szCs w:val="26"/>
        </w:rPr>
        <w:t>7</w:t>
      </w:r>
      <w:r w:rsidR="00EB0BBC">
        <w:rPr>
          <w:rFonts w:ascii="Times New Roman" w:hAnsi="Times New Roman" w:cs="Times New Roman"/>
          <w:sz w:val="26"/>
          <w:szCs w:val="26"/>
        </w:rPr>
        <w:t>.</w:t>
      </w:r>
    </w:p>
    <w:p w:rsidR="00224307" w:rsidRPr="00E77676" w:rsidRDefault="00224307" w:rsidP="0028053E">
      <w:pPr>
        <w:pStyle w:val="ConsPlusNormal"/>
        <w:widowControl/>
        <w:ind w:left="2280" w:hanging="1560"/>
        <w:jc w:val="both"/>
        <w:rPr>
          <w:rFonts w:ascii="Times New Roman" w:hAnsi="Times New Roman" w:cs="Times New Roman"/>
          <w:b/>
          <w:bCs/>
          <w:sz w:val="26"/>
          <w:szCs w:val="26"/>
        </w:rPr>
      </w:pPr>
      <w:r w:rsidRPr="00E77676">
        <w:rPr>
          <w:rFonts w:ascii="Times New Roman" w:hAnsi="Times New Roman" w:cs="Times New Roman"/>
          <w:b/>
          <w:bCs/>
          <w:sz w:val="26"/>
          <w:szCs w:val="26"/>
        </w:rPr>
        <w:t xml:space="preserve">Статья </w:t>
      </w:r>
      <w:r w:rsidR="000E0117">
        <w:rPr>
          <w:rFonts w:ascii="Times New Roman" w:hAnsi="Times New Roman" w:cs="Times New Roman"/>
          <w:b/>
          <w:bCs/>
          <w:sz w:val="26"/>
          <w:szCs w:val="26"/>
        </w:rPr>
        <w:t>9</w:t>
      </w:r>
      <w:r w:rsidRPr="00E77676">
        <w:rPr>
          <w:rFonts w:ascii="Times New Roman" w:hAnsi="Times New Roman" w:cs="Times New Roman"/>
          <w:b/>
          <w:bCs/>
          <w:sz w:val="26"/>
          <w:szCs w:val="26"/>
        </w:rPr>
        <w:t>.</w:t>
      </w:r>
      <w:r w:rsidRPr="00E77676">
        <w:rPr>
          <w:rFonts w:ascii="Times New Roman" w:hAnsi="Times New Roman" w:cs="Times New Roman"/>
          <w:b/>
          <w:bCs/>
          <w:sz w:val="26"/>
          <w:szCs w:val="26"/>
        </w:rPr>
        <w:tab/>
        <w:t xml:space="preserve">Источники внутреннего финансирования дефицита </w:t>
      </w:r>
      <w:r w:rsidR="00093462">
        <w:rPr>
          <w:rFonts w:ascii="Times New Roman" w:hAnsi="Times New Roman" w:cs="Times New Roman"/>
          <w:b/>
          <w:bCs/>
          <w:sz w:val="26"/>
          <w:szCs w:val="26"/>
        </w:rPr>
        <w:t>районного</w:t>
      </w:r>
      <w:r w:rsidRPr="00E77676">
        <w:rPr>
          <w:rFonts w:ascii="Times New Roman" w:hAnsi="Times New Roman" w:cs="Times New Roman"/>
          <w:b/>
          <w:bCs/>
          <w:sz w:val="26"/>
          <w:szCs w:val="26"/>
        </w:rPr>
        <w:t xml:space="preserve"> бюджета </w:t>
      </w:r>
    </w:p>
    <w:p w:rsidR="00224307" w:rsidRPr="00E77676" w:rsidRDefault="00224307" w:rsidP="0028053E">
      <w:pPr>
        <w:pStyle w:val="ConsPlusNormal"/>
        <w:widowControl/>
        <w:spacing w:line="360" w:lineRule="auto"/>
        <w:jc w:val="both"/>
        <w:rPr>
          <w:rFonts w:ascii="Times New Roman" w:hAnsi="Times New Roman" w:cs="Times New Roman"/>
          <w:sz w:val="26"/>
          <w:szCs w:val="26"/>
        </w:rPr>
      </w:pPr>
    </w:p>
    <w:p w:rsidR="00224307" w:rsidRPr="00E77676" w:rsidRDefault="00224307" w:rsidP="0028053E">
      <w:pPr>
        <w:pStyle w:val="ConsPlusNormal"/>
        <w:widowControl/>
        <w:spacing w:line="360" w:lineRule="auto"/>
        <w:jc w:val="both"/>
        <w:rPr>
          <w:rFonts w:ascii="Times New Roman" w:hAnsi="Times New Roman" w:cs="Times New Roman"/>
          <w:sz w:val="26"/>
          <w:szCs w:val="26"/>
        </w:rPr>
      </w:pPr>
      <w:r w:rsidRPr="00E77676">
        <w:rPr>
          <w:rFonts w:ascii="Times New Roman" w:hAnsi="Times New Roman" w:cs="Times New Roman"/>
          <w:sz w:val="26"/>
          <w:szCs w:val="26"/>
        </w:rPr>
        <w:t xml:space="preserve">Утвердить источники внутреннего финансирования дефицита </w:t>
      </w:r>
      <w:r w:rsidR="00093462">
        <w:rPr>
          <w:rFonts w:ascii="Times New Roman" w:hAnsi="Times New Roman" w:cs="Times New Roman"/>
          <w:sz w:val="26"/>
          <w:szCs w:val="26"/>
        </w:rPr>
        <w:t xml:space="preserve">районного </w:t>
      </w:r>
      <w:r w:rsidRPr="00E77676">
        <w:rPr>
          <w:rFonts w:ascii="Times New Roman" w:hAnsi="Times New Roman" w:cs="Times New Roman"/>
          <w:sz w:val="26"/>
          <w:szCs w:val="26"/>
        </w:rPr>
        <w:t>бюджета на 20</w:t>
      </w:r>
      <w:r w:rsidR="00785018">
        <w:rPr>
          <w:rFonts w:ascii="Times New Roman" w:hAnsi="Times New Roman" w:cs="Times New Roman"/>
          <w:sz w:val="26"/>
          <w:szCs w:val="26"/>
        </w:rPr>
        <w:t>2</w:t>
      </w:r>
      <w:r w:rsidR="000F53A9">
        <w:rPr>
          <w:rFonts w:ascii="Times New Roman" w:hAnsi="Times New Roman" w:cs="Times New Roman"/>
          <w:sz w:val="26"/>
          <w:szCs w:val="26"/>
        </w:rPr>
        <w:t>4</w:t>
      </w:r>
      <w:r w:rsidRPr="00E77676">
        <w:rPr>
          <w:rFonts w:ascii="Times New Roman" w:hAnsi="Times New Roman" w:cs="Times New Roman"/>
          <w:sz w:val="26"/>
          <w:szCs w:val="26"/>
        </w:rPr>
        <w:t xml:space="preserve"> год согласно приложению </w:t>
      </w:r>
      <w:r w:rsidR="00031CAD">
        <w:rPr>
          <w:rFonts w:ascii="Times New Roman" w:hAnsi="Times New Roman" w:cs="Times New Roman"/>
          <w:sz w:val="26"/>
          <w:szCs w:val="26"/>
        </w:rPr>
        <w:t>8</w:t>
      </w:r>
      <w:r w:rsidR="008D153E">
        <w:rPr>
          <w:rFonts w:ascii="Times New Roman" w:hAnsi="Times New Roman" w:cs="Times New Roman"/>
          <w:sz w:val="26"/>
          <w:szCs w:val="26"/>
        </w:rPr>
        <w:t xml:space="preserve"> и на плановый период 20</w:t>
      </w:r>
      <w:r w:rsidR="00FF2111">
        <w:rPr>
          <w:rFonts w:ascii="Times New Roman" w:hAnsi="Times New Roman" w:cs="Times New Roman"/>
          <w:sz w:val="26"/>
          <w:szCs w:val="26"/>
        </w:rPr>
        <w:t>2</w:t>
      </w:r>
      <w:r w:rsidR="000F53A9">
        <w:rPr>
          <w:rFonts w:ascii="Times New Roman" w:hAnsi="Times New Roman" w:cs="Times New Roman"/>
          <w:sz w:val="26"/>
          <w:szCs w:val="26"/>
        </w:rPr>
        <w:t>5</w:t>
      </w:r>
      <w:r w:rsidR="008D153E">
        <w:rPr>
          <w:rFonts w:ascii="Times New Roman" w:hAnsi="Times New Roman" w:cs="Times New Roman"/>
          <w:sz w:val="26"/>
          <w:szCs w:val="26"/>
        </w:rPr>
        <w:t xml:space="preserve"> и 202</w:t>
      </w:r>
      <w:r w:rsidR="000F53A9">
        <w:rPr>
          <w:rFonts w:ascii="Times New Roman" w:hAnsi="Times New Roman" w:cs="Times New Roman"/>
          <w:sz w:val="26"/>
          <w:szCs w:val="26"/>
        </w:rPr>
        <w:t>6</w:t>
      </w:r>
      <w:r w:rsidR="00E24D74">
        <w:rPr>
          <w:rFonts w:ascii="Times New Roman" w:hAnsi="Times New Roman" w:cs="Times New Roman"/>
          <w:sz w:val="26"/>
          <w:szCs w:val="26"/>
        </w:rPr>
        <w:t xml:space="preserve"> </w:t>
      </w:r>
      <w:r w:rsidR="000C783C">
        <w:rPr>
          <w:rFonts w:ascii="Times New Roman" w:hAnsi="Times New Roman" w:cs="Times New Roman"/>
          <w:sz w:val="26"/>
          <w:szCs w:val="26"/>
        </w:rPr>
        <w:t xml:space="preserve">годов согласно приложению </w:t>
      </w:r>
      <w:r w:rsidR="00031CAD">
        <w:rPr>
          <w:rFonts w:ascii="Times New Roman" w:hAnsi="Times New Roman" w:cs="Times New Roman"/>
          <w:sz w:val="26"/>
          <w:szCs w:val="26"/>
        </w:rPr>
        <w:t>9</w:t>
      </w:r>
      <w:r w:rsidRPr="00E77676">
        <w:rPr>
          <w:rFonts w:ascii="Times New Roman" w:hAnsi="Times New Roman" w:cs="Times New Roman"/>
          <w:sz w:val="26"/>
          <w:szCs w:val="26"/>
        </w:rPr>
        <w:t>.</w:t>
      </w:r>
    </w:p>
    <w:p w:rsidR="00224307" w:rsidRPr="00E77676" w:rsidRDefault="00224307" w:rsidP="0028053E">
      <w:pPr>
        <w:autoSpaceDE w:val="0"/>
        <w:autoSpaceDN w:val="0"/>
        <w:adjustRightInd w:val="0"/>
        <w:spacing w:line="360" w:lineRule="auto"/>
        <w:ind w:left="2280" w:hanging="1560"/>
        <w:jc w:val="both"/>
        <w:outlineLvl w:val="1"/>
        <w:rPr>
          <w:bCs/>
          <w:snapToGrid w:val="0"/>
          <w:sz w:val="26"/>
          <w:szCs w:val="26"/>
        </w:rPr>
      </w:pPr>
    </w:p>
    <w:p w:rsidR="00224307" w:rsidRPr="00E77676" w:rsidRDefault="00224307" w:rsidP="0028053E">
      <w:pPr>
        <w:pStyle w:val="ConsPlusNormal"/>
        <w:widowControl/>
        <w:ind w:left="2280" w:hanging="1560"/>
        <w:jc w:val="both"/>
        <w:rPr>
          <w:rFonts w:ascii="Times New Roman" w:hAnsi="Times New Roman" w:cs="Times New Roman"/>
          <w:b/>
          <w:bCs/>
          <w:snapToGrid w:val="0"/>
          <w:sz w:val="26"/>
          <w:szCs w:val="26"/>
        </w:rPr>
      </w:pPr>
      <w:r w:rsidRPr="00E77676">
        <w:rPr>
          <w:rFonts w:ascii="Times New Roman" w:hAnsi="Times New Roman" w:cs="Times New Roman"/>
          <w:b/>
          <w:bCs/>
          <w:snapToGrid w:val="0"/>
          <w:sz w:val="26"/>
          <w:szCs w:val="26"/>
        </w:rPr>
        <w:t xml:space="preserve">Статья </w:t>
      </w:r>
      <w:r w:rsidR="003D79ED" w:rsidRPr="00E77676">
        <w:rPr>
          <w:rFonts w:ascii="Times New Roman" w:hAnsi="Times New Roman" w:cs="Times New Roman"/>
          <w:b/>
          <w:bCs/>
          <w:snapToGrid w:val="0"/>
          <w:sz w:val="26"/>
          <w:szCs w:val="26"/>
        </w:rPr>
        <w:t>1</w:t>
      </w:r>
      <w:r w:rsidR="000E0117">
        <w:rPr>
          <w:rFonts w:ascii="Times New Roman" w:hAnsi="Times New Roman" w:cs="Times New Roman"/>
          <w:b/>
          <w:bCs/>
          <w:snapToGrid w:val="0"/>
          <w:sz w:val="26"/>
          <w:szCs w:val="26"/>
        </w:rPr>
        <w:t>0</w:t>
      </w:r>
      <w:r w:rsidRPr="00E77676">
        <w:rPr>
          <w:rFonts w:ascii="Times New Roman" w:hAnsi="Times New Roman" w:cs="Times New Roman"/>
          <w:b/>
          <w:bCs/>
          <w:snapToGrid w:val="0"/>
          <w:sz w:val="26"/>
          <w:szCs w:val="26"/>
        </w:rPr>
        <w:t>.</w:t>
      </w:r>
      <w:r w:rsidRPr="00E77676">
        <w:rPr>
          <w:rFonts w:ascii="Times New Roman" w:hAnsi="Times New Roman" w:cs="Times New Roman"/>
          <w:b/>
          <w:bCs/>
          <w:snapToGrid w:val="0"/>
          <w:sz w:val="26"/>
          <w:szCs w:val="26"/>
        </w:rPr>
        <w:tab/>
        <w:t xml:space="preserve">Межбюджетные трансферты, предоставляемые другим бюджетам бюджетной системы Российской Федерации из </w:t>
      </w:r>
      <w:r w:rsidR="00093462">
        <w:rPr>
          <w:rFonts w:ascii="Times New Roman" w:hAnsi="Times New Roman" w:cs="Times New Roman"/>
          <w:b/>
          <w:bCs/>
          <w:snapToGrid w:val="0"/>
          <w:sz w:val="26"/>
          <w:szCs w:val="26"/>
        </w:rPr>
        <w:t>районного</w:t>
      </w:r>
      <w:r w:rsidRPr="00E77676">
        <w:rPr>
          <w:rFonts w:ascii="Times New Roman" w:hAnsi="Times New Roman" w:cs="Times New Roman"/>
          <w:b/>
          <w:bCs/>
          <w:snapToGrid w:val="0"/>
          <w:sz w:val="26"/>
          <w:szCs w:val="26"/>
        </w:rPr>
        <w:t xml:space="preserve"> бюджета </w:t>
      </w:r>
    </w:p>
    <w:p w:rsidR="00224307" w:rsidRPr="00E77676" w:rsidRDefault="00224307" w:rsidP="0028053E">
      <w:pPr>
        <w:pStyle w:val="ConsPlusNormal"/>
        <w:widowControl/>
        <w:spacing w:line="360" w:lineRule="auto"/>
        <w:ind w:left="2280" w:hanging="1560"/>
        <w:jc w:val="both"/>
        <w:rPr>
          <w:rFonts w:ascii="Times New Roman" w:hAnsi="Times New Roman" w:cs="Times New Roman"/>
          <w:bCs/>
          <w:snapToGrid w:val="0"/>
          <w:sz w:val="26"/>
          <w:szCs w:val="26"/>
        </w:rPr>
      </w:pPr>
    </w:p>
    <w:p w:rsidR="00224307" w:rsidRPr="00E77676" w:rsidRDefault="00224307" w:rsidP="0028053E">
      <w:pPr>
        <w:pStyle w:val="ConsPlusNormal"/>
        <w:widowControl/>
        <w:spacing w:line="360" w:lineRule="auto"/>
        <w:ind w:firstLine="709"/>
        <w:jc w:val="both"/>
        <w:rPr>
          <w:rFonts w:ascii="Times New Roman" w:hAnsi="Times New Roman" w:cs="Times New Roman"/>
          <w:sz w:val="26"/>
          <w:szCs w:val="26"/>
        </w:rPr>
      </w:pPr>
      <w:r w:rsidRPr="00E77676">
        <w:rPr>
          <w:rFonts w:ascii="Times New Roman" w:hAnsi="Times New Roman" w:cs="Times New Roman"/>
          <w:sz w:val="26"/>
          <w:szCs w:val="26"/>
        </w:rPr>
        <w:t xml:space="preserve">1. Утвердить общий объем межбюджетных трансфертов, предоставляемых другим бюджетам </w:t>
      </w:r>
      <w:r w:rsidRPr="00E77676">
        <w:rPr>
          <w:rFonts w:ascii="Times New Roman" w:hAnsi="Times New Roman" w:cs="Times New Roman"/>
          <w:bCs/>
          <w:snapToGrid w:val="0"/>
          <w:sz w:val="26"/>
          <w:szCs w:val="26"/>
        </w:rPr>
        <w:t>бюджетной системы Российской Федерации</w:t>
      </w:r>
      <w:r w:rsidRPr="00E77676">
        <w:rPr>
          <w:rFonts w:ascii="Times New Roman" w:hAnsi="Times New Roman" w:cs="Times New Roman"/>
          <w:sz w:val="26"/>
          <w:szCs w:val="26"/>
        </w:rPr>
        <w:t xml:space="preserve"> из </w:t>
      </w:r>
      <w:r w:rsidR="00093462">
        <w:rPr>
          <w:rFonts w:ascii="Times New Roman" w:hAnsi="Times New Roman" w:cs="Times New Roman"/>
          <w:sz w:val="26"/>
          <w:szCs w:val="26"/>
        </w:rPr>
        <w:t>районного</w:t>
      </w:r>
      <w:r w:rsidRPr="00E77676">
        <w:rPr>
          <w:rFonts w:ascii="Times New Roman" w:hAnsi="Times New Roman" w:cs="Times New Roman"/>
          <w:sz w:val="26"/>
          <w:szCs w:val="26"/>
        </w:rPr>
        <w:t xml:space="preserve"> бюджета, в 20</w:t>
      </w:r>
      <w:r w:rsidR="00787225">
        <w:rPr>
          <w:rFonts w:ascii="Times New Roman" w:hAnsi="Times New Roman" w:cs="Times New Roman"/>
          <w:sz w:val="26"/>
          <w:szCs w:val="26"/>
        </w:rPr>
        <w:t>2</w:t>
      </w:r>
      <w:r w:rsidR="000F53A9">
        <w:rPr>
          <w:rFonts w:ascii="Times New Roman" w:hAnsi="Times New Roman" w:cs="Times New Roman"/>
          <w:sz w:val="26"/>
          <w:szCs w:val="26"/>
        </w:rPr>
        <w:t>4</w:t>
      </w:r>
      <w:r w:rsidRPr="00E77676">
        <w:rPr>
          <w:rFonts w:ascii="Times New Roman" w:hAnsi="Times New Roman" w:cs="Times New Roman"/>
          <w:sz w:val="26"/>
          <w:szCs w:val="26"/>
        </w:rPr>
        <w:t xml:space="preserve"> году в сумме </w:t>
      </w:r>
      <w:r w:rsidR="00A7239A">
        <w:rPr>
          <w:rFonts w:ascii="Times New Roman" w:hAnsi="Times New Roman" w:cs="Times New Roman"/>
          <w:sz w:val="26"/>
          <w:szCs w:val="26"/>
        </w:rPr>
        <w:t>162 709,09</w:t>
      </w:r>
      <w:r w:rsidR="0053227A" w:rsidRPr="00207848">
        <w:rPr>
          <w:rFonts w:ascii="Times New Roman" w:hAnsi="Times New Roman" w:cs="Times New Roman"/>
          <w:sz w:val="26"/>
          <w:szCs w:val="26"/>
        </w:rPr>
        <w:t xml:space="preserve"> тыс</w:t>
      </w:r>
      <w:r w:rsidR="00850417" w:rsidRPr="00207848">
        <w:rPr>
          <w:rFonts w:ascii="Times New Roman" w:hAnsi="Times New Roman" w:cs="Times New Roman"/>
          <w:sz w:val="26"/>
          <w:szCs w:val="26"/>
        </w:rPr>
        <w:t xml:space="preserve">. рублей согласно приложению </w:t>
      </w:r>
      <w:r w:rsidR="00A95012" w:rsidRPr="00207848">
        <w:rPr>
          <w:rFonts w:ascii="Times New Roman" w:hAnsi="Times New Roman" w:cs="Times New Roman"/>
          <w:sz w:val="26"/>
          <w:szCs w:val="26"/>
        </w:rPr>
        <w:t>1</w:t>
      </w:r>
      <w:r w:rsidR="00031CAD">
        <w:rPr>
          <w:rFonts w:ascii="Times New Roman" w:hAnsi="Times New Roman" w:cs="Times New Roman"/>
          <w:sz w:val="26"/>
          <w:szCs w:val="26"/>
        </w:rPr>
        <w:t>0</w:t>
      </w:r>
      <w:r w:rsidR="00850417" w:rsidRPr="00207848">
        <w:rPr>
          <w:rFonts w:ascii="Times New Roman" w:hAnsi="Times New Roman" w:cs="Times New Roman"/>
          <w:sz w:val="26"/>
          <w:szCs w:val="26"/>
        </w:rPr>
        <w:t>,</w:t>
      </w:r>
      <w:r w:rsidR="008027C3">
        <w:rPr>
          <w:rFonts w:ascii="Times New Roman" w:hAnsi="Times New Roman" w:cs="Times New Roman"/>
          <w:sz w:val="26"/>
          <w:szCs w:val="26"/>
        </w:rPr>
        <w:t xml:space="preserve"> </w:t>
      </w:r>
      <w:r w:rsidR="008D153E" w:rsidRPr="00207848">
        <w:rPr>
          <w:rFonts w:ascii="Times New Roman" w:hAnsi="Times New Roman" w:cs="Times New Roman"/>
          <w:sz w:val="26"/>
          <w:szCs w:val="26"/>
        </w:rPr>
        <w:t>в 20</w:t>
      </w:r>
      <w:r w:rsidR="00E55530" w:rsidRPr="00207848">
        <w:rPr>
          <w:rFonts w:ascii="Times New Roman" w:hAnsi="Times New Roman" w:cs="Times New Roman"/>
          <w:sz w:val="26"/>
          <w:szCs w:val="26"/>
        </w:rPr>
        <w:t>2</w:t>
      </w:r>
      <w:r w:rsidR="000F53A9">
        <w:rPr>
          <w:rFonts w:ascii="Times New Roman" w:hAnsi="Times New Roman" w:cs="Times New Roman"/>
          <w:sz w:val="26"/>
          <w:szCs w:val="26"/>
        </w:rPr>
        <w:t>5</w:t>
      </w:r>
      <w:r w:rsidR="00051185" w:rsidRPr="00207848">
        <w:rPr>
          <w:rFonts w:ascii="Times New Roman" w:hAnsi="Times New Roman" w:cs="Times New Roman"/>
          <w:sz w:val="26"/>
          <w:szCs w:val="26"/>
        </w:rPr>
        <w:t xml:space="preserve"> </w:t>
      </w:r>
      <w:r w:rsidR="008E7F2C" w:rsidRPr="00207848">
        <w:rPr>
          <w:rFonts w:ascii="Times New Roman" w:hAnsi="Times New Roman" w:cs="Times New Roman"/>
          <w:sz w:val="26"/>
          <w:szCs w:val="26"/>
        </w:rPr>
        <w:t xml:space="preserve">году в сумме </w:t>
      </w:r>
      <w:r w:rsidR="00A7239A">
        <w:rPr>
          <w:rFonts w:ascii="Times New Roman" w:hAnsi="Times New Roman" w:cs="Times New Roman"/>
          <w:sz w:val="26"/>
          <w:szCs w:val="26"/>
        </w:rPr>
        <w:t>80 893,95</w:t>
      </w:r>
      <w:r w:rsidR="0053227A" w:rsidRPr="00207848">
        <w:rPr>
          <w:rFonts w:ascii="Times New Roman" w:hAnsi="Times New Roman" w:cs="Times New Roman"/>
          <w:sz w:val="26"/>
          <w:szCs w:val="26"/>
        </w:rPr>
        <w:t xml:space="preserve"> тыс</w:t>
      </w:r>
      <w:r w:rsidR="00850417" w:rsidRPr="00207848">
        <w:rPr>
          <w:rFonts w:ascii="Times New Roman" w:hAnsi="Times New Roman" w:cs="Times New Roman"/>
          <w:sz w:val="26"/>
          <w:szCs w:val="26"/>
        </w:rPr>
        <w:t xml:space="preserve">. рублей согласно приложению </w:t>
      </w:r>
      <w:r w:rsidR="00A95012" w:rsidRPr="00207848">
        <w:rPr>
          <w:rFonts w:ascii="Times New Roman" w:hAnsi="Times New Roman" w:cs="Times New Roman"/>
          <w:sz w:val="26"/>
          <w:szCs w:val="26"/>
        </w:rPr>
        <w:t>1</w:t>
      </w:r>
      <w:r w:rsidR="00031CAD">
        <w:rPr>
          <w:rFonts w:ascii="Times New Roman" w:hAnsi="Times New Roman" w:cs="Times New Roman"/>
          <w:sz w:val="26"/>
          <w:szCs w:val="26"/>
        </w:rPr>
        <w:t>1</w:t>
      </w:r>
      <w:r w:rsidR="00850417" w:rsidRPr="00207848">
        <w:rPr>
          <w:rFonts w:ascii="Times New Roman" w:hAnsi="Times New Roman" w:cs="Times New Roman"/>
          <w:sz w:val="26"/>
          <w:szCs w:val="26"/>
        </w:rPr>
        <w:t>,</w:t>
      </w:r>
      <w:r w:rsidR="0007477E">
        <w:rPr>
          <w:rFonts w:ascii="Times New Roman" w:hAnsi="Times New Roman" w:cs="Times New Roman"/>
          <w:sz w:val="26"/>
          <w:szCs w:val="26"/>
        </w:rPr>
        <w:t xml:space="preserve"> </w:t>
      </w:r>
      <w:r w:rsidR="008D153E" w:rsidRPr="00207848">
        <w:rPr>
          <w:rFonts w:ascii="Times New Roman" w:hAnsi="Times New Roman" w:cs="Times New Roman"/>
          <w:sz w:val="26"/>
          <w:szCs w:val="26"/>
        </w:rPr>
        <w:t>в 202</w:t>
      </w:r>
      <w:r w:rsidR="000F53A9">
        <w:rPr>
          <w:rFonts w:ascii="Times New Roman" w:hAnsi="Times New Roman" w:cs="Times New Roman"/>
          <w:sz w:val="26"/>
          <w:szCs w:val="26"/>
        </w:rPr>
        <w:t>6</w:t>
      </w:r>
      <w:r w:rsidR="008E7F2C" w:rsidRPr="00207848">
        <w:rPr>
          <w:rFonts w:ascii="Times New Roman" w:hAnsi="Times New Roman" w:cs="Times New Roman"/>
          <w:sz w:val="26"/>
          <w:szCs w:val="26"/>
        </w:rPr>
        <w:t xml:space="preserve"> году в сумме</w:t>
      </w:r>
      <w:r w:rsidR="00207848" w:rsidRPr="00207848">
        <w:rPr>
          <w:rFonts w:ascii="Times New Roman" w:hAnsi="Times New Roman" w:cs="Times New Roman"/>
          <w:sz w:val="26"/>
          <w:szCs w:val="26"/>
        </w:rPr>
        <w:t xml:space="preserve"> </w:t>
      </w:r>
      <w:r w:rsidR="00A7239A">
        <w:rPr>
          <w:rFonts w:ascii="Times New Roman" w:hAnsi="Times New Roman" w:cs="Times New Roman"/>
          <w:sz w:val="26"/>
          <w:szCs w:val="26"/>
        </w:rPr>
        <w:t>82 278,31</w:t>
      </w:r>
      <w:r w:rsidR="00E55530" w:rsidRPr="008027C3">
        <w:rPr>
          <w:rFonts w:ascii="Times New Roman" w:hAnsi="Times New Roman" w:cs="Times New Roman"/>
          <w:sz w:val="26"/>
          <w:szCs w:val="26"/>
        </w:rPr>
        <w:t xml:space="preserve"> тыс.</w:t>
      </w:r>
      <w:r w:rsidR="008E7F2C" w:rsidRPr="00207848">
        <w:rPr>
          <w:rFonts w:ascii="Times New Roman" w:hAnsi="Times New Roman" w:cs="Times New Roman"/>
          <w:sz w:val="26"/>
          <w:szCs w:val="26"/>
        </w:rPr>
        <w:t xml:space="preserve"> рублей</w:t>
      </w:r>
      <w:r w:rsidR="00850417" w:rsidRPr="00207848">
        <w:rPr>
          <w:rFonts w:ascii="Times New Roman" w:hAnsi="Times New Roman" w:cs="Times New Roman"/>
          <w:sz w:val="26"/>
          <w:szCs w:val="26"/>
        </w:rPr>
        <w:t xml:space="preserve">, согласно приложению </w:t>
      </w:r>
      <w:r w:rsidR="00A95012" w:rsidRPr="00207848">
        <w:rPr>
          <w:rFonts w:ascii="Times New Roman" w:hAnsi="Times New Roman" w:cs="Times New Roman"/>
          <w:sz w:val="26"/>
          <w:szCs w:val="26"/>
        </w:rPr>
        <w:t>1</w:t>
      </w:r>
      <w:r w:rsidR="00031CAD">
        <w:rPr>
          <w:rFonts w:ascii="Times New Roman" w:hAnsi="Times New Roman" w:cs="Times New Roman"/>
          <w:sz w:val="26"/>
          <w:szCs w:val="26"/>
        </w:rPr>
        <w:t>2</w:t>
      </w:r>
      <w:r w:rsidR="008E7F2C" w:rsidRPr="00207848">
        <w:rPr>
          <w:rFonts w:ascii="Times New Roman" w:hAnsi="Times New Roman" w:cs="Times New Roman"/>
          <w:sz w:val="26"/>
          <w:szCs w:val="26"/>
        </w:rPr>
        <w:t xml:space="preserve">, </w:t>
      </w:r>
      <w:r w:rsidRPr="00207848">
        <w:rPr>
          <w:rFonts w:ascii="Times New Roman" w:hAnsi="Times New Roman" w:cs="Times New Roman"/>
          <w:sz w:val="26"/>
          <w:szCs w:val="26"/>
        </w:rPr>
        <w:t>в том числе:</w:t>
      </w:r>
    </w:p>
    <w:p w:rsidR="00224307" w:rsidRPr="00E77676" w:rsidRDefault="00224307" w:rsidP="0028053E">
      <w:pPr>
        <w:pStyle w:val="ConsPlusNormal"/>
        <w:widowControl/>
        <w:spacing w:line="360" w:lineRule="auto"/>
        <w:ind w:firstLine="709"/>
        <w:jc w:val="both"/>
        <w:rPr>
          <w:rFonts w:ascii="Times New Roman" w:hAnsi="Times New Roman" w:cs="Times New Roman"/>
          <w:sz w:val="26"/>
          <w:szCs w:val="26"/>
        </w:rPr>
      </w:pPr>
      <w:r w:rsidRPr="00E77676">
        <w:rPr>
          <w:rFonts w:ascii="Times New Roman" w:hAnsi="Times New Roman" w:cs="Times New Roman"/>
          <w:sz w:val="26"/>
          <w:szCs w:val="26"/>
        </w:rPr>
        <w:t xml:space="preserve">2. Утвердить объем дотаций на выравнивание бюджетной обеспеченности поселений на </w:t>
      </w:r>
      <w:r w:rsidR="008D153E">
        <w:rPr>
          <w:rFonts w:ascii="Times New Roman" w:hAnsi="Times New Roman" w:cs="Times New Roman"/>
          <w:sz w:val="26"/>
          <w:szCs w:val="26"/>
        </w:rPr>
        <w:t>20</w:t>
      </w:r>
      <w:r w:rsidR="00E55530">
        <w:rPr>
          <w:rFonts w:ascii="Times New Roman" w:hAnsi="Times New Roman" w:cs="Times New Roman"/>
          <w:sz w:val="26"/>
          <w:szCs w:val="26"/>
        </w:rPr>
        <w:t>2</w:t>
      </w:r>
      <w:r w:rsidR="000F53A9">
        <w:rPr>
          <w:rFonts w:ascii="Times New Roman" w:hAnsi="Times New Roman" w:cs="Times New Roman"/>
          <w:sz w:val="26"/>
          <w:szCs w:val="26"/>
        </w:rPr>
        <w:t>4</w:t>
      </w:r>
      <w:r w:rsidR="00E24D74">
        <w:rPr>
          <w:rFonts w:ascii="Times New Roman" w:hAnsi="Times New Roman" w:cs="Times New Roman"/>
          <w:sz w:val="26"/>
          <w:szCs w:val="26"/>
        </w:rPr>
        <w:t xml:space="preserve"> </w:t>
      </w:r>
      <w:r w:rsidR="00EB0BBC">
        <w:rPr>
          <w:rFonts w:ascii="Times New Roman" w:hAnsi="Times New Roman" w:cs="Times New Roman"/>
          <w:sz w:val="26"/>
          <w:szCs w:val="26"/>
        </w:rPr>
        <w:t>год  в сумме</w:t>
      </w:r>
      <w:r w:rsidR="00207848">
        <w:rPr>
          <w:rFonts w:ascii="Times New Roman" w:hAnsi="Times New Roman" w:cs="Times New Roman"/>
          <w:sz w:val="26"/>
          <w:szCs w:val="26"/>
        </w:rPr>
        <w:t xml:space="preserve"> </w:t>
      </w:r>
      <w:r w:rsidR="008027C3" w:rsidRPr="008027C3">
        <w:rPr>
          <w:rFonts w:ascii="Times New Roman" w:hAnsi="Times New Roman" w:cs="Times New Roman"/>
          <w:sz w:val="26"/>
          <w:szCs w:val="26"/>
        </w:rPr>
        <w:t>63 677,1</w:t>
      </w:r>
      <w:r w:rsidR="0007477E">
        <w:rPr>
          <w:rFonts w:ascii="Times New Roman" w:hAnsi="Times New Roman" w:cs="Times New Roman"/>
          <w:sz w:val="26"/>
          <w:szCs w:val="26"/>
        </w:rPr>
        <w:t>0</w:t>
      </w:r>
      <w:r w:rsidR="00BE1E20" w:rsidRPr="008027C3">
        <w:rPr>
          <w:rFonts w:ascii="Times New Roman" w:hAnsi="Times New Roman" w:cs="Times New Roman"/>
          <w:sz w:val="26"/>
          <w:szCs w:val="26"/>
        </w:rPr>
        <w:t xml:space="preserve"> тыс</w:t>
      </w:r>
      <w:r w:rsidR="00BE1E20">
        <w:rPr>
          <w:rFonts w:ascii="Times New Roman" w:hAnsi="Times New Roman" w:cs="Times New Roman"/>
          <w:sz w:val="26"/>
          <w:szCs w:val="26"/>
        </w:rPr>
        <w:t>.</w:t>
      </w:r>
      <w:r w:rsidR="008027C3">
        <w:rPr>
          <w:rFonts w:ascii="Times New Roman" w:hAnsi="Times New Roman" w:cs="Times New Roman"/>
          <w:sz w:val="26"/>
          <w:szCs w:val="26"/>
        </w:rPr>
        <w:t xml:space="preserve"> </w:t>
      </w:r>
      <w:r w:rsidR="00BE1E20">
        <w:rPr>
          <w:rFonts w:ascii="Times New Roman" w:hAnsi="Times New Roman" w:cs="Times New Roman"/>
          <w:sz w:val="26"/>
          <w:szCs w:val="26"/>
        </w:rPr>
        <w:t>руб</w:t>
      </w:r>
      <w:r w:rsidR="00D71B7C">
        <w:rPr>
          <w:rFonts w:ascii="Times New Roman" w:hAnsi="Times New Roman" w:cs="Times New Roman"/>
          <w:sz w:val="26"/>
          <w:szCs w:val="26"/>
        </w:rPr>
        <w:t>лей</w:t>
      </w:r>
      <w:r w:rsidR="008D153E">
        <w:rPr>
          <w:rFonts w:ascii="Times New Roman" w:hAnsi="Times New Roman" w:cs="Times New Roman"/>
          <w:sz w:val="26"/>
          <w:szCs w:val="26"/>
        </w:rPr>
        <w:t>, на 20</w:t>
      </w:r>
      <w:r w:rsidR="00B562B6">
        <w:rPr>
          <w:rFonts w:ascii="Times New Roman" w:hAnsi="Times New Roman" w:cs="Times New Roman"/>
          <w:sz w:val="26"/>
          <w:szCs w:val="26"/>
        </w:rPr>
        <w:t>2</w:t>
      </w:r>
      <w:r w:rsidR="000F53A9">
        <w:rPr>
          <w:rFonts w:ascii="Times New Roman" w:hAnsi="Times New Roman" w:cs="Times New Roman"/>
          <w:sz w:val="26"/>
          <w:szCs w:val="26"/>
        </w:rPr>
        <w:t>5</w:t>
      </w:r>
      <w:r w:rsidR="00E24D74">
        <w:rPr>
          <w:rFonts w:ascii="Times New Roman" w:hAnsi="Times New Roman" w:cs="Times New Roman"/>
          <w:sz w:val="26"/>
          <w:szCs w:val="26"/>
        </w:rPr>
        <w:t xml:space="preserve"> </w:t>
      </w:r>
      <w:r w:rsidR="00EB0BBC">
        <w:rPr>
          <w:rFonts w:ascii="Times New Roman" w:hAnsi="Times New Roman" w:cs="Times New Roman"/>
          <w:sz w:val="26"/>
          <w:szCs w:val="26"/>
        </w:rPr>
        <w:t xml:space="preserve">год в </w:t>
      </w:r>
      <w:r w:rsidR="00EB0BBC" w:rsidRPr="00C806D1">
        <w:rPr>
          <w:rFonts w:ascii="Times New Roman" w:hAnsi="Times New Roman" w:cs="Times New Roman"/>
          <w:color w:val="000000" w:themeColor="text1"/>
          <w:sz w:val="26"/>
          <w:szCs w:val="26"/>
        </w:rPr>
        <w:t>сумме</w:t>
      </w:r>
      <w:r w:rsidR="00207848">
        <w:rPr>
          <w:rFonts w:ascii="Times New Roman" w:hAnsi="Times New Roman" w:cs="Times New Roman"/>
          <w:color w:val="000000" w:themeColor="text1"/>
          <w:sz w:val="26"/>
          <w:szCs w:val="26"/>
        </w:rPr>
        <w:t xml:space="preserve"> </w:t>
      </w:r>
      <w:r w:rsidR="008027C3">
        <w:rPr>
          <w:rFonts w:ascii="Times New Roman" w:hAnsi="Times New Roman" w:cs="Times New Roman"/>
          <w:color w:val="000000" w:themeColor="text1"/>
          <w:sz w:val="26"/>
          <w:szCs w:val="26"/>
        </w:rPr>
        <w:t>59 099,30</w:t>
      </w:r>
      <w:r w:rsidR="00D71B7C">
        <w:rPr>
          <w:rFonts w:ascii="Times New Roman" w:hAnsi="Times New Roman" w:cs="Times New Roman"/>
          <w:sz w:val="26"/>
          <w:szCs w:val="26"/>
        </w:rPr>
        <w:t xml:space="preserve"> тыс.</w:t>
      </w:r>
      <w:r w:rsidR="008027C3">
        <w:rPr>
          <w:rFonts w:ascii="Times New Roman" w:hAnsi="Times New Roman" w:cs="Times New Roman"/>
          <w:sz w:val="26"/>
          <w:szCs w:val="26"/>
        </w:rPr>
        <w:t xml:space="preserve"> </w:t>
      </w:r>
      <w:r w:rsidR="00D71B7C">
        <w:rPr>
          <w:rFonts w:ascii="Times New Roman" w:hAnsi="Times New Roman" w:cs="Times New Roman"/>
          <w:sz w:val="26"/>
          <w:szCs w:val="26"/>
        </w:rPr>
        <w:t>рублей</w:t>
      </w:r>
      <w:r w:rsidR="00EB0BBC">
        <w:rPr>
          <w:rFonts w:ascii="Times New Roman" w:hAnsi="Times New Roman" w:cs="Times New Roman"/>
          <w:sz w:val="26"/>
          <w:szCs w:val="26"/>
        </w:rPr>
        <w:t xml:space="preserve">  и</w:t>
      </w:r>
      <w:r w:rsidR="00D71B7C">
        <w:rPr>
          <w:rFonts w:ascii="Times New Roman" w:hAnsi="Times New Roman" w:cs="Times New Roman"/>
          <w:sz w:val="26"/>
          <w:szCs w:val="26"/>
        </w:rPr>
        <w:t xml:space="preserve"> на </w:t>
      </w:r>
      <w:r w:rsidR="008D153E">
        <w:rPr>
          <w:rFonts w:ascii="Times New Roman" w:hAnsi="Times New Roman" w:cs="Times New Roman"/>
          <w:sz w:val="26"/>
          <w:szCs w:val="26"/>
        </w:rPr>
        <w:t xml:space="preserve"> 202</w:t>
      </w:r>
      <w:r w:rsidR="000F53A9">
        <w:rPr>
          <w:rFonts w:ascii="Times New Roman" w:hAnsi="Times New Roman" w:cs="Times New Roman"/>
          <w:sz w:val="26"/>
          <w:szCs w:val="26"/>
        </w:rPr>
        <w:t>6</w:t>
      </w:r>
      <w:r w:rsidR="00EB0BBC">
        <w:rPr>
          <w:rFonts w:ascii="Times New Roman" w:hAnsi="Times New Roman" w:cs="Times New Roman"/>
          <w:sz w:val="26"/>
          <w:szCs w:val="26"/>
        </w:rPr>
        <w:t xml:space="preserve"> год в сумме</w:t>
      </w:r>
      <w:r w:rsidR="00207848">
        <w:rPr>
          <w:rFonts w:ascii="Times New Roman" w:hAnsi="Times New Roman" w:cs="Times New Roman"/>
          <w:sz w:val="26"/>
          <w:szCs w:val="26"/>
        </w:rPr>
        <w:t xml:space="preserve"> </w:t>
      </w:r>
      <w:r w:rsidR="008027C3" w:rsidRPr="008027C3">
        <w:rPr>
          <w:rFonts w:ascii="Times New Roman" w:hAnsi="Times New Roman" w:cs="Times New Roman"/>
          <w:sz w:val="26"/>
          <w:szCs w:val="26"/>
        </w:rPr>
        <w:t>59</w:t>
      </w:r>
      <w:r w:rsidR="00A7239A">
        <w:rPr>
          <w:rFonts w:ascii="Times New Roman" w:hAnsi="Times New Roman" w:cs="Times New Roman"/>
          <w:sz w:val="26"/>
          <w:szCs w:val="26"/>
        </w:rPr>
        <w:t xml:space="preserve"> </w:t>
      </w:r>
      <w:r w:rsidR="008027C3" w:rsidRPr="008027C3">
        <w:rPr>
          <w:rFonts w:ascii="Times New Roman" w:hAnsi="Times New Roman" w:cs="Times New Roman"/>
          <w:sz w:val="26"/>
          <w:szCs w:val="26"/>
        </w:rPr>
        <w:t>099,30</w:t>
      </w:r>
      <w:r w:rsidR="00207848" w:rsidRPr="008027C3">
        <w:rPr>
          <w:rFonts w:ascii="Times New Roman" w:hAnsi="Times New Roman" w:cs="Times New Roman"/>
          <w:sz w:val="26"/>
          <w:szCs w:val="26"/>
        </w:rPr>
        <w:t xml:space="preserve"> </w:t>
      </w:r>
      <w:r w:rsidR="00D71B7C" w:rsidRPr="008027C3">
        <w:rPr>
          <w:rFonts w:ascii="Times New Roman" w:hAnsi="Times New Roman" w:cs="Times New Roman"/>
          <w:sz w:val="26"/>
          <w:szCs w:val="26"/>
        </w:rPr>
        <w:t>тыс.</w:t>
      </w:r>
      <w:r w:rsidR="008027C3">
        <w:rPr>
          <w:rFonts w:ascii="Times New Roman" w:hAnsi="Times New Roman" w:cs="Times New Roman"/>
          <w:sz w:val="26"/>
          <w:szCs w:val="26"/>
        </w:rPr>
        <w:t xml:space="preserve"> </w:t>
      </w:r>
      <w:r w:rsidR="00D71B7C">
        <w:rPr>
          <w:rFonts w:ascii="Times New Roman" w:hAnsi="Times New Roman" w:cs="Times New Roman"/>
          <w:sz w:val="26"/>
          <w:szCs w:val="26"/>
        </w:rPr>
        <w:t>рублей.</w:t>
      </w:r>
    </w:p>
    <w:p w:rsidR="00224307" w:rsidRPr="00E77676" w:rsidRDefault="00224307" w:rsidP="0028053E">
      <w:pPr>
        <w:pStyle w:val="ConsPlusNormal"/>
        <w:widowControl/>
        <w:spacing w:line="360" w:lineRule="auto"/>
        <w:ind w:firstLine="709"/>
        <w:jc w:val="both"/>
        <w:rPr>
          <w:rFonts w:ascii="Times New Roman" w:hAnsi="Times New Roman" w:cs="Times New Roman"/>
          <w:sz w:val="26"/>
          <w:szCs w:val="26"/>
        </w:rPr>
      </w:pPr>
      <w:r w:rsidRPr="00D71B7C">
        <w:rPr>
          <w:rFonts w:ascii="Times New Roman" w:hAnsi="Times New Roman" w:cs="Times New Roman"/>
          <w:sz w:val="26"/>
          <w:szCs w:val="26"/>
        </w:rPr>
        <w:t xml:space="preserve">Установить критерий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на </w:t>
      </w:r>
      <w:r w:rsidR="008D153E">
        <w:rPr>
          <w:rFonts w:ascii="Times New Roman" w:hAnsi="Times New Roman" w:cs="Times New Roman"/>
          <w:sz w:val="26"/>
          <w:szCs w:val="26"/>
        </w:rPr>
        <w:t>20</w:t>
      </w:r>
      <w:r w:rsidR="00787225">
        <w:rPr>
          <w:rFonts w:ascii="Times New Roman" w:hAnsi="Times New Roman" w:cs="Times New Roman"/>
          <w:sz w:val="26"/>
          <w:szCs w:val="26"/>
        </w:rPr>
        <w:t>2</w:t>
      </w:r>
      <w:r w:rsidR="000F53A9">
        <w:rPr>
          <w:rFonts w:ascii="Times New Roman" w:hAnsi="Times New Roman" w:cs="Times New Roman"/>
          <w:sz w:val="26"/>
          <w:szCs w:val="26"/>
        </w:rPr>
        <w:t>4</w:t>
      </w:r>
      <w:r w:rsidR="001C48A9" w:rsidRPr="00D71B7C">
        <w:rPr>
          <w:rFonts w:ascii="Times New Roman" w:hAnsi="Times New Roman" w:cs="Times New Roman"/>
          <w:sz w:val="26"/>
          <w:szCs w:val="26"/>
        </w:rPr>
        <w:t xml:space="preserve"> год </w:t>
      </w:r>
      <w:r w:rsidR="005B4307" w:rsidRPr="00D71B7C">
        <w:rPr>
          <w:rFonts w:ascii="Times New Roman" w:hAnsi="Times New Roman" w:cs="Times New Roman"/>
          <w:sz w:val="26"/>
          <w:szCs w:val="26"/>
        </w:rPr>
        <w:t xml:space="preserve">равный </w:t>
      </w:r>
      <w:r w:rsidR="00656A4D">
        <w:rPr>
          <w:rFonts w:ascii="Times New Roman" w:hAnsi="Times New Roman" w:cs="Times New Roman"/>
          <w:sz w:val="26"/>
          <w:szCs w:val="26"/>
        </w:rPr>
        <w:t>1,0,</w:t>
      </w:r>
      <w:r w:rsidR="008D153E">
        <w:rPr>
          <w:rFonts w:ascii="Times New Roman" w:hAnsi="Times New Roman" w:cs="Times New Roman"/>
          <w:sz w:val="26"/>
          <w:szCs w:val="26"/>
        </w:rPr>
        <w:t xml:space="preserve"> на 20</w:t>
      </w:r>
      <w:r w:rsidR="00B562B6">
        <w:rPr>
          <w:rFonts w:ascii="Times New Roman" w:hAnsi="Times New Roman" w:cs="Times New Roman"/>
          <w:sz w:val="26"/>
          <w:szCs w:val="26"/>
        </w:rPr>
        <w:t>2</w:t>
      </w:r>
      <w:r w:rsidR="000F53A9">
        <w:rPr>
          <w:rFonts w:ascii="Times New Roman" w:hAnsi="Times New Roman" w:cs="Times New Roman"/>
          <w:sz w:val="26"/>
          <w:szCs w:val="26"/>
        </w:rPr>
        <w:t>5</w:t>
      </w:r>
      <w:r w:rsidR="001C48A9" w:rsidRPr="00D71B7C">
        <w:rPr>
          <w:rFonts w:ascii="Times New Roman" w:hAnsi="Times New Roman" w:cs="Times New Roman"/>
          <w:sz w:val="26"/>
          <w:szCs w:val="26"/>
        </w:rPr>
        <w:t xml:space="preserve"> год </w:t>
      </w:r>
      <w:r w:rsidR="005B4307" w:rsidRPr="00D71B7C">
        <w:rPr>
          <w:rFonts w:ascii="Times New Roman" w:hAnsi="Times New Roman" w:cs="Times New Roman"/>
          <w:sz w:val="26"/>
          <w:szCs w:val="26"/>
        </w:rPr>
        <w:t>равный</w:t>
      </w:r>
      <w:r w:rsidR="008027C3">
        <w:rPr>
          <w:rFonts w:ascii="Times New Roman" w:hAnsi="Times New Roman" w:cs="Times New Roman"/>
          <w:sz w:val="26"/>
          <w:szCs w:val="26"/>
        </w:rPr>
        <w:t xml:space="preserve"> </w:t>
      </w:r>
      <w:r w:rsidR="00656A4D">
        <w:rPr>
          <w:rFonts w:ascii="Times New Roman" w:hAnsi="Times New Roman" w:cs="Times New Roman"/>
          <w:sz w:val="26"/>
          <w:szCs w:val="26"/>
        </w:rPr>
        <w:t>1,0,</w:t>
      </w:r>
      <w:r w:rsidR="008D153E">
        <w:rPr>
          <w:rFonts w:ascii="Times New Roman" w:hAnsi="Times New Roman" w:cs="Times New Roman"/>
          <w:sz w:val="26"/>
          <w:szCs w:val="26"/>
        </w:rPr>
        <w:t xml:space="preserve"> на 202</w:t>
      </w:r>
      <w:r w:rsidR="000F53A9">
        <w:rPr>
          <w:rFonts w:ascii="Times New Roman" w:hAnsi="Times New Roman" w:cs="Times New Roman"/>
          <w:sz w:val="26"/>
          <w:szCs w:val="26"/>
        </w:rPr>
        <w:t>6</w:t>
      </w:r>
      <w:r w:rsidR="001C48A9" w:rsidRPr="00D71B7C">
        <w:rPr>
          <w:rFonts w:ascii="Times New Roman" w:hAnsi="Times New Roman" w:cs="Times New Roman"/>
          <w:sz w:val="26"/>
          <w:szCs w:val="26"/>
        </w:rPr>
        <w:t xml:space="preserve"> год </w:t>
      </w:r>
      <w:r w:rsidR="005B4307" w:rsidRPr="00D71B7C">
        <w:rPr>
          <w:rFonts w:ascii="Times New Roman" w:hAnsi="Times New Roman" w:cs="Times New Roman"/>
          <w:sz w:val="26"/>
          <w:szCs w:val="26"/>
        </w:rPr>
        <w:t xml:space="preserve">равный </w:t>
      </w:r>
      <w:r w:rsidR="00656A4D">
        <w:rPr>
          <w:rFonts w:ascii="Times New Roman" w:hAnsi="Times New Roman" w:cs="Times New Roman"/>
          <w:sz w:val="26"/>
          <w:szCs w:val="26"/>
        </w:rPr>
        <w:t>1,0</w:t>
      </w:r>
      <w:r w:rsidR="00224E87" w:rsidRPr="00D71B7C">
        <w:rPr>
          <w:rFonts w:ascii="Times New Roman" w:hAnsi="Times New Roman" w:cs="Times New Roman"/>
          <w:sz w:val="26"/>
          <w:szCs w:val="26"/>
        </w:rPr>
        <w:t>.</w:t>
      </w:r>
    </w:p>
    <w:p w:rsidR="00224307" w:rsidRDefault="00850417" w:rsidP="0028053E">
      <w:pPr>
        <w:pStyle w:val="ConsPlusNormal"/>
        <w:widowContro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224307" w:rsidRPr="00E77676">
        <w:rPr>
          <w:rFonts w:ascii="Times New Roman" w:hAnsi="Times New Roman" w:cs="Times New Roman"/>
          <w:sz w:val="26"/>
          <w:szCs w:val="26"/>
        </w:rPr>
        <w:t>. Установить, что в случае заключения органами местного самоуправления муниципальн</w:t>
      </w:r>
      <w:r w:rsidR="00241BC1">
        <w:rPr>
          <w:rFonts w:ascii="Times New Roman" w:hAnsi="Times New Roman" w:cs="Times New Roman"/>
          <w:sz w:val="26"/>
          <w:szCs w:val="26"/>
        </w:rPr>
        <w:t>ого</w:t>
      </w:r>
      <w:r w:rsidR="00224307" w:rsidRPr="00E77676">
        <w:rPr>
          <w:rFonts w:ascii="Times New Roman" w:hAnsi="Times New Roman" w:cs="Times New Roman"/>
          <w:sz w:val="26"/>
          <w:szCs w:val="26"/>
        </w:rPr>
        <w:t xml:space="preserve"> район</w:t>
      </w:r>
      <w:r w:rsidR="00241BC1">
        <w:rPr>
          <w:rFonts w:ascii="Times New Roman" w:hAnsi="Times New Roman" w:cs="Times New Roman"/>
          <w:sz w:val="26"/>
          <w:szCs w:val="26"/>
        </w:rPr>
        <w:t xml:space="preserve">а </w:t>
      </w:r>
      <w:r w:rsidR="00224307" w:rsidRPr="00E77676">
        <w:rPr>
          <w:rFonts w:ascii="Times New Roman" w:hAnsi="Times New Roman" w:cs="Times New Roman"/>
          <w:sz w:val="26"/>
          <w:szCs w:val="26"/>
        </w:rPr>
        <w:t xml:space="preserve">и сельских поселений соглашений о передаче осуществления </w:t>
      </w:r>
      <w:r w:rsidR="00224307" w:rsidRPr="00D71B7C">
        <w:rPr>
          <w:rFonts w:ascii="Times New Roman" w:hAnsi="Times New Roman" w:cs="Times New Roman"/>
          <w:sz w:val="26"/>
          <w:szCs w:val="26"/>
        </w:rPr>
        <w:t xml:space="preserve">части своих полномочий в соответствии с частью 4 статьи 15 Федерального закона «Об общих принципах организации местного самоуправления в Российской Федерации» межбюджетные трансферты, </w:t>
      </w:r>
      <w:r w:rsidR="00241BC1" w:rsidRPr="00D71B7C">
        <w:rPr>
          <w:rFonts w:ascii="Times New Roman" w:hAnsi="Times New Roman" w:cs="Times New Roman"/>
          <w:sz w:val="26"/>
          <w:szCs w:val="26"/>
        </w:rPr>
        <w:t>полученные</w:t>
      </w:r>
      <w:r w:rsidR="00224307" w:rsidRPr="00D71B7C">
        <w:rPr>
          <w:rFonts w:ascii="Times New Roman" w:hAnsi="Times New Roman" w:cs="Times New Roman"/>
          <w:sz w:val="26"/>
          <w:szCs w:val="26"/>
        </w:rPr>
        <w:t xml:space="preserve"> из областного бюджета в бюджет </w:t>
      </w:r>
      <w:r w:rsidR="00241BC1" w:rsidRPr="00D71B7C">
        <w:rPr>
          <w:rFonts w:ascii="Times New Roman" w:hAnsi="Times New Roman" w:cs="Times New Roman"/>
          <w:sz w:val="26"/>
          <w:szCs w:val="26"/>
        </w:rPr>
        <w:t>Варненского</w:t>
      </w:r>
      <w:r w:rsidR="00BB29B2">
        <w:rPr>
          <w:rFonts w:ascii="Times New Roman" w:hAnsi="Times New Roman" w:cs="Times New Roman"/>
          <w:sz w:val="26"/>
          <w:szCs w:val="26"/>
        </w:rPr>
        <w:t xml:space="preserve"> </w:t>
      </w:r>
      <w:r w:rsidR="00224307" w:rsidRPr="00D71B7C">
        <w:rPr>
          <w:rFonts w:ascii="Times New Roman" w:hAnsi="Times New Roman" w:cs="Times New Roman"/>
          <w:sz w:val="26"/>
          <w:szCs w:val="26"/>
        </w:rPr>
        <w:t>муниципальн</w:t>
      </w:r>
      <w:r w:rsidR="00241BC1" w:rsidRPr="00D71B7C">
        <w:rPr>
          <w:rFonts w:ascii="Times New Roman" w:hAnsi="Times New Roman" w:cs="Times New Roman"/>
          <w:sz w:val="26"/>
          <w:szCs w:val="26"/>
        </w:rPr>
        <w:t>ого</w:t>
      </w:r>
      <w:r w:rsidR="00224307" w:rsidRPr="00D71B7C">
        <w:rPr>
          <w:rFonts w:ascii="Times New Roman" w:hAnsi="Times New Roman" w:cs="Times New Roman"/>
          <w:sz w:val="26"/>
          <w:szCs w:val="26"/>
        </w:rPr>
        <w:t xml:space="preserve"> район</w:t>
      </w:r>
      <w:r w:rsidR="00241BC1" w:rsidRPr="00D71B7C">
        <w:rPr>
          <w:rFonts w:ascii="Times New Roman" w:hAnsi="Times New Roman" w:cs="Times New Roman"/>
          <w:sz w:val="26"/>
          <w:szCs w:val="26"/>
        </w:rPr>
        <w:t>а</w:t>
      </w:r>
      <w:r w:rsidR="00224307" w:rsidRPr="00D71B7C">
        <w:rPr>
          <w:rFonts w:ascii="Times New Roman" w:hAnsi="Times New Roman" w:cs="Times New Roman"/>
          <w:sz w:val="26"/>
          <w:szCs w:val="26"/>
        </w:rPr>
        <w:t>, могут направляться из бюджет</w:t>
      </w:r>
      <w:r w:rsidR="00241BC1" w:rsidRPr="00D71B7C">
        <w:rPr>
          <w:rFonts w:ascii="Times New Roman" w:hAnsi="Times New Roman" w:cs="Times New Roman"/>
          <w:sz w:val="26"/>
          <w:szCs w:val="26"/>
        </w:rPr>
        <w:t xml:space="preserve">а </w:t>
      </w:r>
      <w:r w:rsidR="00224307" w:rsidRPr="00D71B7C">
        <w:rPr>
          <w:rFonts w:ascii="Times New Roman" w:hAnsi="Times New Roman" w:cs="Times New Roman"/>
          <w:sz w:val="26"/>
          <w:szCs w:val="26"/>
        </w:rPr>
        <w:t>район</w:t>
      </w:r>
      <w:r w:rsidR="00241BC1" w:rsidRPr="00D71B7C">
        <w:rPr>
          <w:rFonts w:ascii="Times New Roman" w:hAnsi="Times New Roman" w:cs="Times New Roman"/>
          <w:sz w:val="26"/>
          <w:szCs w:val="26"/>
        </w:rPr>
        <w:t>а</w:t>
      </w:r>
      <w:r w:rsidR="00224307" w:rsidRPr="00D71B7C">
        <w:rPr>
          <w:rFonts w:ascii="Times New Roman" w:hAnsi="Times New Roman" w:cs="Times New Roman"/>
          <w:sz w:val="26"/>
          <w:szCs w:val="26"/>
        </w:rPr>
        <w:t xml:space="preserve"> на предоставление межбюджетных трансфертов бюджетам сельских поселений в соответствии с заключенными соглашениями либо на непосредственное</w:t>
      </w:r>
      <w:r w:rsidR="00224307" w:rsidRPr="00E77676">
        <w:rPr>
          <w:rFonts w:ascii="Times New Roman" w:hAnsi="Times New Roman" w:cs="Times New Roman"/>
          <w:sz w:val="26"/>
          <w:szCs w:val="26"/>
        </w:rPr>
        <w:t xml:space="preserve"> осуществление расходов, направляемых на решение вопросов местного значения сельских поселений.</w:t>
      </w:r>
    </w:p>
    <w:p w:rsidR="00A8116A" w:rsidRPr="00E77676" w:rsidRDefault="00A8116A" w:rsidP="0028053E">
      <w:pPr>
        <w:pStyle w:val="ConsPlusNormal"/>
        <w:widowContro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Установить</w:t>
      </w:r>
      <w:bookmarkStart w:id="0" w:name="_GoBack"/>
      <w:bookmarkEnd w:id="0"/>
      <w:r>
        <w:rPr>
          <w:rFonts w:ascii="Times New Roman" w:hAnsi="Times New Roman" w:cs="Times New Roman"/>
          <w:sz w:val="26"/>
          <w:szCs w:val="26"/>
        </w:rPr>
        <w:t xml:space="preserve"> что органы местного самоуправления муниципального района вправе направлять межбюджетные трансферты, полученные из областного бюджета на оказание финансовой помощи бюджетам сельских поселений по расходам, направляемым на решение вопросов местного значения сельских поселений.</w:t>
      </w:r>
    </w:p>
    <w:p w:rsidR="00D810F7" w:rsidRDefault="00224307" w:rsidP="0028053E">
      <w:pPr>
        <w:pStyle w:val="ConsPlusNormal"/>
        <w:widowControl/>
        <w:spacing w:line="360" w:lineRule="auto"/>
        <w:ind w:firstLine="709"/>
        <w:jc w:val="both"/>
        <w:rPr>
          <w:rFonts w:ascii="Times New Roman" w:hAnsi="Times New Roman" w:cs="Times New Roman"/>
          <w:sz w:val="26"/>
          <w:szCs w:val="26"/>
        </w:rPr>
      </w:pPr>
      <w:r w:rsidRPr="00E77676">
        <w:rPr>
          <w:rFonts w:ascii="Times New Roman" w:hAnsi="Times New Roman" w:cs="Times New Roman"/>
          <w:sz w:val="26"/>
          <w:szCs w:val="26"/>
        </w:rPr>
        <w:t xml:space="preserve">Установить, что </w:t>
      </w:r>
      <w:r w:rsidR="00EE06FE">
        <w:rPr>
          <w:rFonts w:ascii="Times New Roman" w:hAnsi="Times New Roman" w:cs="Times New Roman"/>
          <w:sz w:val="26"/>
          <w:szCs w:val="26"/>
        </w:rPr>
        <w:t>предоставление межбюджетных трансфертов местным бюджетам из районного бюджета в форме иных межбюджетных трансфертов, имеющих целевое назначение, осуществляется в 202</w:t>
      </w:r>
      <w:r w:rsidR="000F53A9">
        <w:rPr>
          <w:rFonts w:ascii="Times New Roman" w:hAnsi="Times New Roman" w:cs="Times New Roman"/>
          <w:sz w:val="26"/>
          <w:szCs w:val="26"/>
        </w:rPr>
        <w:t>4</w:t>
      </w:r>
      <w:r w:rsidR="00EE06FE">
        <w:rPr>
          <w:rFonts w:ascii="Times New Roman" w:hAnsi="Times New Roman" w:cs="Times New Roman"/>
          <w:sz w:val="26"/>
          <w:szCs w:val="26"/>
        </w:rPr>
        <w:t xml:space="preserve"> году в пределах сумм, необходимых для оплаты денежных обязательств по расходам получателей средств местных бюджетов, источниками финансового обеспечения которых являются данные межбюджетные трансферты.</w:t>
      </w:r>
    </w:p>
    <w:p w:rsidR="00224307" w:rsidRPr="00E77676" w:rsidRDefault="00241BC1" w:rsidP="0028053E">
      <w:pPr>
        <w:pStyle w:val="ConsPlusNormal"/>
        <w:widowContro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Администр</w:t>
      </w:r>
      <w:r w:rsidR="0028053E">
        <w:rPr>
          <w:rFonts w:ascii="Times New Roman" w:hAnsi="Times New Roman" w:cs="Times New Roman"/>
          <w:sz w:val="26"/>
          <w:szCs w:val="26"/>
        </w:rPr>
        <w:t>а</w:t>
      </w:r>
      <w:r>
        <w:rPr>
          <w:rFonts w:ascii="Times New Roman" w:hAnsi="Times New Roman" w:cs="Times New Roman"/>
          <w:sz w:val="26"/>
          <w:szCs w:val="26"/>
        </w:rPr>
        <w:t>ция Варненского муниципального района вправе</w:t>
      </w:r>
      <w:r w:rsidR="00224307" w:rsidRPr="00E77676">
        <w:rPr>
          <w:rFonts w:ascii="Times New Roman" w:hAnsi="Times New Roman" w:cs="Times New Roman"/>
          <w:sz w:val="26"/>
          <w:szCs w:val="26"/>
        </w:rPr>
        <w:t xml:space="preserve"> направлять межбюджетные трансферты из </w:t>
      </w:r>
      <w:r>
        <w:rPr>
          <w:rFonts w:ascii="Times New Roman" w:hAnsi="Times New Roman" w:cs="Times New Roman"/>
          <w:sz w:val="26"/>
          <w:szCs w:val="26"/>
        </w:rPr>
        <w:t>районного</w:t>
      </w:r>
      <w:r w:rsidR="00224307" w:rsidRPr="00E77676">
        <w:rPr>
          <w:rFonts w:ascii="Times New Roman" w:hAnsi="Times New Roman" w:cs="Times New Roman"/>
          <w:sz w:val="26"/>
          <w:szCs w:val="26"/>
        </w:rPr>
        <w:t xml:space="preserve"> бюджета на оказание финансовой помощи бюджетам сельских поселений по расходам, направляемым на решение вопросов местного значения сельских поселений.</w:t>
      </w:r>
    </w:p>
    <w:p w:rsidR="00224307" w:rsidRPr="00E77676" w:rsidRDefault="00224307" w:rsidP="0028053E">
      <w:pPr>
        <w:pStyle w:val="ConsPlusNormal"/>
        <w:widowControl/>
        <w:spacing w:line="360" w:lineRule="auto"/>
        <w:jc w:val="both"/>
        <w:rPr>
          <w:rFonts w:ascii="Times New Roman" w:hAnsi="Times New Roman" w:cs="Times New Roman"/>
          <w:bCs/>
          <w:iCs/>
          <w:sz w:val="26"/>
          <w:szCs w:val="26"/>
        </w:rPr>
      </w:pPr>
    </w:p>
    <w:p w:rsidR="006F0EDC" w:rsidRDefault="006F0EDC" w:rsidP="0028053E">
      <w:pPr>
        <w:spacing w:after="200" w:line="276" w:lineRule="auto"/>
        <w:jc w:val="both"/>
        <w:rPr>
          <w:sz w:val="26"/>
          <w:szCs w:val="26"/>
        </w:rPr>
      </w:pPr>
      <w:r>
        <w:rPr>
          <w:sz w:val="26"/>
          <w:szCs w:val="26"/>
        </w:rPr>
        <w:t>Глава Варненского</w:t>
      </w:r>
      <w:r w:rsidR="008027C3">
        <w:rPr>
          <w:sz w:val="26"/>
          <w:szCs w:val="26"/>
        </w:rPr>
        <w:t xml:space="preserve"> </w:t>
      </w:r>
      <w:r>
        <w:rPr>
          <w:sz w:val="26"/>
          <w:szCs w:val="26"/>
        </w:rPr>
        <w:t>муниципального</w:t>
      </w:r>
    </w:p>
    <w:p w:rsidR="00E813ED" w:rsidRPr="00E86E7D" w:rsidRDefault="006F0EDC" w:rsidP="0028053E">
      <w:pPr>
        <w:spacing w:after="200" w:line="276" w:lineRule="auto"/>
        <w:jc w:val="both"/>
        <w:rPr>
          <w:sz w:val="26"/>
          <w:szCs w:val="26"/>
        </w:rPr>
      </w:pPr>
      <w:r>
        <w:rPr>
          <w:sz w:val="26"/>
          <w:szCs w:val="26"/>
        </w:rPr>
        <w:t xml:space="preserve">района Челябинской области                                                         </w:t>
      </w:r>
      <w:r w:rsidR="000F53A9">
        <w:rPr>
          <w:sz w:val="26"/>
          <w:szCs w:val="26"/>
        </w:rPr>
        <w:t xml:space="preserve">       </w:t>
      </w:r>
      <w:r>
        <w:rPr>
          <w:sz w:val="26"/>
          <w:szCs w:val="26"/>
        </w:rPr>
        <w:t xml:space="preserve">  К.Ю. Моисеев</w:t>
      </w:r>
    </w:p>
    <w:sectPr w:rsidR="00E813ED" w:rsidRPr="00E86E7D" w:rsidSect="00D40119">
      <w:footerReference w:type="default" r:id="rId10"/>
      <w:pgSz w:w="11906" w:h="16838"/>
      <w:pgMar w:top="567" w:right="851" w:bottom="426" w:left="1418"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185" w:rsidRDefault="00051185" w:rsidP="00E306B2">
      <w:r>
        <w:separator/>
      </w:r>
    </w:p>
  </w:endnote>
  <w:endnote w:type="continuationSeparator" w:id="0">
    <w:p w:rsidR="00051185" w:rsidRDefault="00051185" w:rsidP="00E3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339278"/>
      <w:docPartObj>
        <w:docPartGallery w:val="Page Numbers (Bottom of Page)"/>
        <w:docPartUnique/>
      </w:docPartObj>
    </w:sdtPr>
    <w:sdtEndPr/>
    <w:sdtContent>
      <w:p w:rsidR="00051185" w:rsidRDefault="007321F6">
        <w:pPr>
          <w:pStyle w:val="af0"/>
          <w:jc w:val="right"/>
        </w:pPr>
        <w:r>
          <w:fldChar w:fldCharType="begin"/>
        </w:r>
        <w:r w:rsidR="00B535DF">
          <w:instrText xml:space="preserve"> PAGE   \* MERGEFORMAT </w:instrText>
        </w:r>
        <w:r>
          <w:fldChar w:fldCharType="separate"/>
        </w:r>
        <w:r w:rsidR="002D3AB3">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185" w:rsidRDefault="00051185" w:rsidP="00E306B2">
      <w:r>
        <w:separator/>
      </w:r>
    </w:p>
  </w:footnote>
  <w:footnote w:type="continuationSeparator" w:id="0">
    <w:p w:rsidR="00051185" w:rsidRDefault="00051185" w:rsidP="00E30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FC3F9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7D48A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A028D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B2465A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59C12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988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6C0D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0EE2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2C3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980A6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A4446"/>
    <w:multiLevelType w:val="hybridMultilevel"/>
    <w:tmpl w:val="8648EC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B34044"/>
    <w:multiLevelType w:val="hybridMultilevel"/>
    <w:tmpl w:val="E99A563A"/>
    <w:lvl w:ilvl="0" w:tplc="D15E83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0DC32E80"/>
    <w:multiLevelType w:val="hybridMultilevel"/>
    <w:tmpl w:val="06FEA43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3D930B2"/>
    <w:multiLevelType w:val="hybridMultilevel"/>
    <w:tmpl w:val="3418E828"/>
    <w:lvl w:ilvl="0" w:tplc="B57CDA1E">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147B56DC"/>
    <w:multiLevelType w:val="hybridMultilevel"/>
    <w:tmpl w:val="C072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BC35FA"/>
    <w:multiLevelType w:val="hybridMultilevel"/>
    <w:tmpl w:val="49E4FCF4"/>
    <w:lvl w:ilvl="0" w:tplc="86C0F16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175F56AB"/>
    <w:multiLevelType w:val="hybridMultilevel"/>
    <w:tmpl w:val="7CF43B26"/>
    <w:lvl w:ilvl="0" w:tplc="9A04F0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182046A0"/>
    <w:multiLevelType w:val="hybridMultilevel"/>
    <w:tmpl w:val="955C5FD2"/>
    <w:lvl w:ilvl="0" w:tplc="7B7A6D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1DB279A4"/>
    <w:multiLevelType w:val="hybridMultilevel"/>
    <w:tmpl w:val="0900CA02"/>
    <w:lvl w:ilvl="0" w:tplc="E84EBCCA">
      <w:start w:val="3"/>
      <w:numFmt w:val="decimal"/>
      <w:lvlText w:val="%1"/>
      <w:lvlJc w:val="left"/>
      <w:pPr>
        <w:tabs>
          <w:tab w:val="num" w:pos="-690"/>
        </w:tabs>
        <w:ind w:left="-690" w:hanging="360"/>
      </w:pPr>
      <w:rPr>
        <w:rFonts w:cs="Times New Roman" w:hint="default"/>
      </w:rPr>
    </w:lvl>
    <w:lvl w:ilvl="1" w:tplc="04190019" w:tentative="1">
      <w:start w:val="1"/>
      <w:numFmt w:val="lowerLetter"/>
      <w:lvlText w:val="%2."/>
      <w:lvlJc w:val="left"/>
      <w:pPr>
        <w:tabs>
          <w:tab w:val="num" w:pos="30"/>
        </w:tabs>
        <w:ind w:left="30" w:hanging="360"/>
      </w:pPr>
      <w:rPr>
        <w:rFonts w:cs="Times New Roman"/>
      </w:rPr>
    </w:lvl>
    <w:lvl w:ilvl="2" w:tplc="0419001B" w:tentative="1">
      <w:start w:val="1"/>
      <w:numFmt w:val="lowerRoman"/>
      <w:lvlText w:val="%3."/>
      <w:lvlJc w:val="right"/>
      <w:pPr>
        <w:tabs>
          <w:tab w:val="num" w:pos="750"/>
        </w:tabs>
        <w:ind w:left="750" w:hanging="180"/>
      </w:pPr>
      <w:rPr>
        <w:rFonts w:cs="Times New Roman"/>
      </w:rPr>
    </w:lvl>
    <w:lvl w:ilvl="3" w:tplc="0419000F" w:tentative="1">
      <w:start w:val="1"/>
      <w:numFmt w:val="decimal"/>
      <w:lvlText w:val="%4."/>
      <w:lvlJc w:val="left"/>
      <w:pPr>
        <w:tabs>
          <w:tab w:val="num" w:pos="1470"/>
        </w:tabs>
        <w:ind w:left="1470" w:hanging="360"/>
      </w:pPr>
      <w:rPr>
        <w:rFonts w:cs="Times New Roman"/>
      </w:rPr>
    </w:lvl>
    <w:lvl w:ilvl="4" w:tplc="04190019" w:tentative="1">
      <w:start w:val="1"/>
      <w:numFmt w:val="lowerLetter"/>
      <w:lvlText w:val="%5."/>
      <w:lvlJc w:val="left"/>
      <w:pPr>
        <w:tabs>
          <w:tab w:val="num" w:pos="2190"/>
        </w:tabs>
        <w:ind w:left="2190" w:hanging="360"/>
      </w:pPr>
      <w:rPr>
        <w:rFonts w:cs="Times New Roman"/>
      </w:rPr>
    </w:lvl>
    <w:lvl w:ilvl="5" w:tplc="0419001B" w:tentative="1">
      <w:start w:val="1"/>
      <w:numFmt w:val="lowerRoman"/>
      <w:lvlText w:val="%6."/>
      <w:lvlJc w:val="right"/>
      <w:pPr>
        <w:tabs>
          <w:tab w:val="num" w:pos="2910"/>
        </w:tabs>
        <w:ind w:left="2910" w:hanging="180"/>
      </w:pPr>
      <w:rPr>
        <w:rFonts w:cs="Times New Roman"/>
      </w:rPr>
    </w:lvl>
    <w:lvl w:ilvl="6" w:tplc="0419000F" w:tentative="1">
      <w:start w:val="1"/>
      <w:numFmt w:val="decimal"/>
      <w:lvlText w:val="%7."/>
      <w:lvlJc w:val="left"/>
      <w:pPr>
        <w:tabs>
          <w:tab w:val="num" w:pos="3630"/>
        </w:tabs>
        <w:ind w:left="3630" w:hanging="360"/>
      </w:pPr>
      <w:rPr>
        <w:rFonts w:cs="Times New Roman"/>
      </w:rPr>
    </w:lvl>
    <w:lvl w:ilvl="7" w:tplc="04190019" w:tentative="1">
      <w:start w:val="1"/>
      <w:numFmt w:val="lowerLetter"/>
      <w:lvlText w:val="%8."/>
      <w:lvlJc w:val="left"/>
      <w:pPr>
        <w:tabs>
          <w:tab w:val="num" w:pos="4350"/>
        </w:tabs>
        <w:ind w:left="4350" w:hanging="360"/>
      </w:pPr>
      <w:rPr>
        <w:rFonts w:cs="Times New Roman"/>
      </w:rPr>
    </w:lvl>
    <w:lvl w:ilvl="8" w:tplc="0419001B" w:tentative="1">
      <w:start w:val="1"/>
      <w:numFmt w:val="lowerRoman"/>
      <w:lvlText w:val="%9."/>
      <w:lvlJc w:val="right"/>
      <w:pPr>
        <w:tabs>
          <w:tab w:val="num" w:pos="5070"/>
        </w:tabs>
        <w:ind w:left="5070" w:hanging="180"/>
      </w:pPr>
      <w:rPr>
        <w:rFonts w:cs="Times New Roman"/>
      </w:rPr>
    </w:lvl>
  </w:abstractNum>
  <w:abstractNum w:abstractNumId="19" w15:restartNumberingAfterBreak="0">
    <w:nsid w:val="21993480"/>
    <w:multiLevelType w:val="hybridMultilevel"/>
    <w:tmpl w:val="140C8F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4EB76F7"/>
    <w:multiLevelType w:val="multilevel"/>
    <w:tmpl w:val="F28C9D3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848794F"/>
    <w:multiLevelType w:val="hybridMultilevel"/>
    <w:tmpl w:val="1BBC8348"/>
    <w:lvl w:ilvl="0" w:tplc="7BE68D9C">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28FF09DC"/>
    <w:multiLevelType w:val="hybridMultilevel"/>
    <w:tmpl w:val="E28EFEDE"/>
    <w:lvl w:ilvl="0" w:tplc="04190011">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15:restartNumberingAfterBreak="0">
    <w:nsid w:val="2A734BBB"/>
    <w:multiLevelType w:val="hybridMultilevel"/>
    <w:tmpl w:val="120EE0C6"/>
    <w:lvl w:ilvl="0" w:tplc="EE5E41E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15:restartNumberingAfterBreak="0">
    <w:nsid w:val="40276287"/>
    <w:multiLevelType w:val="hybridMultilevel"/>
    <w:tmpl w:val="C9F6755C"/>
    <w:lvl w:ilvl="0" w:tplc="1B6410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4610281C"/>
    <w:multiLevelType w:val="hybridMultilevel"/>
    <w:tmpl w:val="016281A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15:restartNumberingAfterBreak="0">
    <w:nsid w:val="49E6520B"/>
    <w:multiLevelType w:val="hybridMultilevel"/>
    <w:tmpl w:val="4CE43C88"/>
    <w:lvl w:ilvl="0" w:tplc="1F4AAE9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4A573A1A"/>
    <w:multiLevelType w:val="hybridMultilevel"/>
    <w:tmpl w:val="8B222B26"/>
    <w:lvl w:ilvl="0" w:tplc="AE604092">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4E6F3381"/>
    <w:multiLevelType w:val="hybridMultilevel"/>
    <w:tmpl w:val="AF0850D0"/>
    <w:lvl w:ilvl="0" w:tplc="56F2D2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54D77668"/>
    <w:multiLevelType w:val="hybridMultilevel"/>
    <w:tmpl w:val="C072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893C2C"/>
    <w:multiLevelType w:val="hybridMultilevel"/>
    <w:tmpl w:val="A0BAAC04"/>
    <w:lvl w:ilvl="0" w:tplc="01B279D6">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15:restartNumberingAfterBreak="0">
    <w:nsid w:val="5952724C"/>
    <w:multiLevelType w:val="hybridMultilevel"/>
    <w:tmpl w:val="5C7ECFC4"/>
    <w:lvl w:ilvl="0" w:tplc="46CEB4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60E910F0"/>
    <w:multiLevelType w:val="hybridMultilevel"/>
    <w:tmpl w:val="5BBEFA18"/>
    <w:lvl w:ilvl="0" w:tplc="B26AF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0EC035C"/>
    <w:multiLevelType w:val="hybridMultilevel"/>
    <w:tmpl w:val="896218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76528F"/>
    <w:multiLevelType w:val="multilevel"/>
    <w:tmpl w:val="5734F7EE"/>
    <w:lvl w:ilvl="0">
      <w:start w:val="1"/>
      <w:numFmt w:val="decimal"/>
      <w:lvlText w:val="%1."/>
      <w:lvlJc w:val="left"/>
      <w:pPr>
        <w:tabs>
          <w:tab w:val="num" w:pos="1500"/>
        </w:tabs>
        <w:ind w:left="1500" w:hanging="9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35" w15:restartNumberingAfterBreak="0">
    <w:nsid w:val="64C64F54"/>
    <w:multiLevelType w:val="hybridMultilevel"/>
    <w:tmpl w:val="C2FCBACE"/>
    <w:lvl w:ilvl="0" w:tplc="042EDB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5AE0FB2"/>
    <w:multiLevelType w:val="hybridMultilevel"/>
    <w:tmpl w:val="67FA61CE"/>
    <w:lvl w:ilvl="0" w:tplc="2626FD9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7" w15:restartNumberingAfterBreak="0">
    <w:nsid w:val="6F7E0362"/>
    <w:multiLevelType w:val="hybridMultilevel"/>
    <w:tmpl w:val="4F8AB03C"/>
    <w:lvl w:ilvl="0" w:tplc="D1204234">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8" w15:restartNumberingAfterBreak="0">
    <w:nsid w:val="6FC356EE"/>
    <w:multiLevelType w:val="hybridMultilevel"/>
    <w:tmpl w:val="C072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E01F17"/>
    <w:multiLevelType w:val="multilevel"/>
    <w:tmpl w:val="8648ECE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4B17F5"/>
    <w:multiLevelType w:val="hybridMultilevel"/>
    <w:tmpl w:val="99EA4A1E"/>
    <w:lvl w:ilvl="0" w:tplc="79E6DC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73F30AF4"/>
    <w:multiLevelType w:val="multilevel"/>
    <w:tmpl w:val="E5CA3538"/>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41F090B"/>
    <w:multiLevelType w:val="hybridMultilevel"/>
    <w:tmpl w:val="53DA3304"/>
    <w:lvl w:ilvl="0" w:tplc="8D5EF86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3" w15:restartNumberingAfterBreak="0">
    <w:nsid w:val="74CF0D48"/>
    <w:multiLevelType w:val="hybridMultilevel"/>
    <w:tmpl w:val="AB5A2104"/>
    <w:lvl w:ilvl="0" w:tplc="FE081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EC46670"/>
    <w:multiLevelType w:val="hybridMultilevel"/>
    <w:tmpl w:val="074C4134"/>
    <w:lvl w:ilvl="0" w:tplc="2A125D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15:restartNumberingAfterBreak="0">
    <w:nsid w:val="7ECC3688"/>
    <w:multiLevelType w:val="hybridMultilevel"/>
    <w:tmpl w:val="F28C9D36"/>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0"/>
  </w:num>
  <w:num w:numId="5">
    <w:abstractNumId w:val="39"/>
  </w:num>
  <w:num w:numId="6">
    <w:abstractNumId w:val="42"/>
  </w:num>
  <w:num w:numId="7">
    <w:abstractNumId w:val="30"/>
  </w:num>
  <w:num w:numId="8">
    <w:abstractNumId w:val="45"/>
  </w:num>
  <w:num w:numId="9">
    <w:abstractNumId w:val="25"/>
  </w:num>
  <w:num w:numId="10">
    <w:abstractNumId w:val="37"/>
  </w:num>
  <w:num w:numId="11">
    <w:abstractNumId w:val="20"/>
  </w:num>
  <w:num w:numId="12">
    <w:abstractNumId w:val="21"/>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8"/>
  </w:num>
  <w:num w:numId="26">
    <w:abstractNumId w:val="23"/>
  </w:num>
  <w:num w:numId="27">
    <w:abstractNumId w:val="12"/>
  </w:num>
  <w:num w:numId="28">
    <w:abstractNumId w:val="34"/>
  </w:num>
  <w:num w:numId="29">
    <w:abstractNumId w:val="41"/>
  </w:num>
  <w:num w:numId="30">
    <w:abstractNumId w:val="17"/>
  </w:num>
  <w:num w:numId="31">
    <w:abstractNumId w:val="19"/>
  </w:num>
  <w:num w:numId="32">
    <w:abstractNumId w:val="36"/>
  </w:num>
  <w:num w:numId="33">
    <w:abstractNumId w:val="44"/>
  </w:num>
  <w:num w:numId="34">
    <w:abstractNumId w:val="16"/>
  </w:num>
  <w:num w:numId="35">
    <w:abstractNumId w:val="28"/>
  </w:num>
  <w:num w:numId="36">
    <w:abstractNumId w:val="31"/>
  </w:num>
  <w:num w:numId="37">
    <w:abstractNumId w:val="40"/>
  </w:num>
  <w:num w:numId="38">
    <w:abstractNumId w:val="26"/>
  </w:num>
  <w:num w:numId="39">
    <w:abstractNumId w:val="33"/>
  </w:num>
  <w:num w:numId="40">
    <w:abstractNumId w:val="15"/>
  </w:num>
  <w:num w:numId="41">
    <w:abstractNumId w:val="29"/>
  </w:num>
  <w:num w:numId="42">
    <w:abstractNumId w:val="38"/>
  </w:num>
  <w:num w:numId="43">
    <w:abstractNumId w:val="22"/>
  </w:num>
  <w:num w:numId="44">
    <w:abstractNumId w:val="32"/>
  </w:num>
  <w:num w:numId="45">
    <w:abstractNumId w:val="11"/>
  </w:num>
  <w:num w:numId="46">
    <w:abstractNumId w:val="4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4307"/>
    <w:rsid w:val="00002022"/>
    <w:rsid w:val="00002EB3"/>
    <w:rsid w:val="00004EF4"/>
    <w:rsid w:val="00007148"/>
    <w:rsid w:val="00031438"/>
    <w:rsid w:val="00031CAD"/>
    <w:rsid w:val="00042086"/>
    <w:rsid w:val="00042797"/>
    <w:rsid w:val="00045A8D"/>
    <w:rsid w:val="00046F88"/>
    <w:rsid w:val="00051185"/>
    <w:rsid w:val="0007477E"/>
    <w:rsid w:val="00080F54"/>
    <w:rsid w:val="0008189E"/>
    <w:rsid w:val="00082367"/>
    <w:rsid w:val="00082467"/>
    <w:rsid w:val="000860B6"/>
    <w:rsid w:val="000872C1"/>
    <w:rsid w:val="000874B9"/>
    <w:rsid w:val="00087533"/>
    <w:rsid w:val="00093462"/>
    <w:rsid w:val="000A0EB3"/>
    <w:rsid w:val="000C66CB"/>
    <w:rsid w:val="000C783C"/>
    <w:rsid w:val="000D7E24"/>
    <w:rsid w:val="000E0117"/>
    <w:rsid w:val="000E0595"/>
    <w:rsid w:val="000F0715"/>
    <w:rsid w:val="000F4270"/>
    <w:rsid w:val="000F53A9"/>
    <w:rsid w:val="000F6678"/>
    <w:rsid w:val="0010055A"/>
    <w:rsid w:val="001009DE"/>
    <w:rsid w:val="00100F82"/>
    <w:rsid w:val="00104309"/>
    <w:rsid w:val="001073F9"/>
    <w:rsid w:val="00115257"/>
    <w:rsid w:val="00121817"/>
    <w:rsid w:val="00124CE1"/>
    <w:rsid w:val="001302C3"/>
    <w:rsid w:val="00141C05"/>
    <w:rsid w:val="00144865"/>
    <w:rsid w:val="00144910"/>
    <w:rsid w:val="0015309C"/>
    <w:rsid w:val="00154E0E"/>
    <w:rsid w:val="00173116"/>
    <w:rsid w:val="001737E1"/>
    <w:rsid w:val="00181002"/>
    <w:rsid w:val="00182793"/>
    <w:rsid w:val="00190947"/>
    <w:rsid w:val="0019353E"/>
    <w:rsid w:val="001A06D5"/>
    <w:rsid w:val="001A4FBD"/>
    <w:rsid w:val="001B0389"/>
    <w:rsid w:val="001B389C"/>
    <w:rsid w:val="001B7083"/>
    <w:rsid w:val="001C48A9"/>
    <w:rsid w:val="001C71A2"/>
    <w:rsid w:val="001D5E5D"/>
    <w:rsid w:val="001E200F"/>
    <w:rsid w:val="001F15F6"/>
    <w:rsid w:val="001F6A39"/>
    <w:rsid w:val="00200FD8"/>
    <w:rsid w:val="002037F3"/>
    <w:rsid w:val="00206D9C"/>
    <w:rsid w:val="00207848"/>
    <w:rsid w:val="00223976"/>
    <w:rsid w:val="00224307"/>
    <w:rsid w:val="00224B0C"/>
    <w:rsid w:val="00224E87"/>
    <w:rsid w:val="002272F0"/>
    <w:rsid w:val="002278CB"/>
    <w:rsid w:val="0023038B"/>
    <w:rsid w:val="00241BC1"/>
    <w:rsid w:val="00251A5F"/>
    <w:rsid w:val="0027718E"/>
    <w:rsid w:val="0028053E"/>
    <w:rsid w:val="00293BED"/>
    <w:rsid w:val="002A153E"/>
    <w:rsid w:val="002B4543"/>
    <w:rsid w:val="002B5C33"/>
    <w:rsid w:val="002C1690"/>
    <w:rsid w:val="002C6035"/>
    <w:rsid w:val="002D22AC"/>
    <w:rsid w:val="002D3AB3"/>
    <w:rsid w:val="002D4818"/>
    <w:rsid w:val="002E30C5"/>
    <w:rsid w:val="00304AAF"/>
    <w:rsid w:val="00311E2B"/>
    <w:rsid w:val="00332397"/>
    <w:rsid w:val="00334BCB"/>
    <w:rsid w:val="00335BB6"/>
    <w:rsid w:val="00340BCA"/>
    <w:rsid w:val="003519E9"/>
    <w:rsid w:val="00357C37"/>
    <w:rsid w:val="00361056"/>
    <w:rsid w:val="00361170"/>
    <w:rsid w:val="0036673C"/>
    <w:rsid w:val="00370FA1"/>
    <w:rsid w:val="00375488"/>
    <w:rsid w:val="0038277D"/>
    <w:rsid w:val="00397DFC"/>
    <w:rsid w:val="00397EBA"/>
    <w:rsid w:val="003A2293"/>
    <w:rsid w:val="003A3738"/>
    <w:rsid w:val="003B4817"/>
    <w:rsid w:val="003B7929"/>
    <w:rsid w:val="003C177E"/>
    <w:rsid w:val="003C4E4B"/>
    <w:rsid w:val="003C555B"/>
    <w:rsid w:val="003C72F9"/>
    <w:rsid w:val="003D6D93"/>
    <w:rsid w:val="003D6F03"/>
    <w:rsid w:val="003D79ED"/>
    <w:rsid w:val="003E3FEE"/>
    <w:rsid w:val="003E4096"/>
    <w:rsid w:val="0040285A"/>
    <w:rsid w:val="004213B3"/>
    <w:rsid w:val="0042240D"/>
    <w:rsid w:val="00425769"/>
    <w:rsid w:val="00425FD0"/>
    <w:rsid w:val="004353B8"/>
    <w:rsid w:val="004367B0"/>
    <w:rsid w:val="00443F9B"/>
    <w:rsid w:val="00450921"/>
    <w:rsid w:val="00452096"/>
    <w:rsid w:val="00460C9B"/>
    <w:rsid w:val="00466108"/>
    <w:rsid w:val="004671C8"/>
    <w:rsid w:val="004677DD"/>
    <w:rsid w:val="00470E20"/>
    <w:rsid w:val="0047158D"/>
    <w:rsid w:val="004743EF"/>
    <w:rsid w:val="004852A4"/>
    <w:rsid w:val="00493130"/>
    <w:rsid w:val="00494649"/>
    <w:rsid w:val="004A50A7"/>
    <w:rsid w:val="004A52A7"/>
    <w:rsid w:val="004B2FB8"/>
    <w:rsid w:val="004E3D76"/>
    <w:rsid w:val="005044BE"/>
    <w:rsid w:val="00504644"/>
    <w:rsid w:val="0050594F"/>
    <w:rsid w:val="00512BD1"/>
    <w:rsid w:val="005231AF"/>
    <w:rsid w:val="005235E6"/>
    <w:rsid w:val="00530D03"/>
    <w:rsid w:val="0053227A"/>
    <w:rsid w:val="00537231"/>
    <w:rsid w:val="00541381"/>
    <w:rsid w:val="00541419"/>
    <w:rsid w:val="005414F7"/>
    <w:rsid w:val="00543264"/>
    <w:rsid w:val="00547397"/>
    <w:rsid w:val="0055704B"/>
    <w:rsid w:val="00561944"/>
    <w:rsid w:val="0057296D"/>
    <w:rsid w:val="005743FF"/>
    <w:rsid w:val="005773FE"/>
    <w:rsid w:val="00577A7C"/>
    <w:rsid w:val="0059269E"/>
    <w:rsid w:val="005A173A"/>
    <w:rsid w:val="005A5EBC"/>
    <w:rsid w:val="005B078E"/>
    <w:rsid w:val="005B126F"/>
    <w:rsid w:val="005B1DC6"/>
    <w:rsid w:val="005B2977"/>
    <w:rsid w:val="005B4307"/>
    <w:rsid w:val="005C0048"/>
    <w:rsid w:val="005C08CD"/>
    <w:rsid w:val="005C133E"/>
    <w:rsid w:val="005D646E"/>
    <w:rsid w:val="005E25FE"/>
    <w:rsid w:val="005E48F7"/>
    <w:rsid w:val="005F4EF7"/>
    <w:rsid w:val="005F699B"/>
    <w:rsid w:val="0061031D"/>
    <w:rsid w:val="006137A1"/>
    <w:rsid w:val="006148AF"/>
    <w:rsid w:val="00616F63"/>
    <w:rsid w:val="00636048"/>
    <w:rsid w:val="00640B14"/>
    <w:rsid w:val="00642AD2"/>
    <w:rsid w:val="0065240E"/>
    <w:rsid w:val="00653BED"/>
    <w:rsid w:val="006566D5"/>
    <w:rsid w:val="00656854"/>
    <w:rsid w:val="00656A4D"/>
    <w:rsid w:val="00660782"/>
    <w:rsid w:val="00660F61"/>
    <w:rsid w:val="006703AD"/>
    <w:rsid w:val="0067735E"/>
    <w:rsid w:val="00682272"/>
    <w:rsid w:val="00682E3C"/>
    <w:rsid w:val="006839AD"/>
    <w:rsid w:val="00687748"/>
    <w:rsid w:val="0069092A"/>
    <w:rsid w:val="006913ED"/>
    <w:rsid w:val="0069657D"/>
    <w:rsid w:val="0069663A"/>
    <w:rsid w:val="00696E58"/>
    <w:rsid w:val="006A52AF"/>
    <w:rsid w:val="006C0173"/>
    <w:rsid w:val="006C251D"/>
    <w:rsid w:val="006C5376"/>
    <w:rsid w:val="006C5597"/>
    <w:rsid w:val="006C65AC"/>
    <w:rsid w:val="006D48D5"/>
    <w:rsid w:val="006E15D8"/>
    <w:rsid w:val="006E2CAC"/>
    <w:rsid w:val="006E78E1"/>
    <w:rsid w:val="006F0EDC"/>
    <w:rsid w:val="006F24A7"/>
    <w:rsid w:val="00703F06"/>
    <w:rsid w:val="007177A6"/>
    <w:rsid w:val="007321F6"/>
    <w:rsid w:val="00733EA5"/>
    <w:rsid w:val="0073532A"/>
    <w:rsid w:val="00735C87"/>
    <w:rsid w:val="007378FD"/>
    <w:rsid w:val="00740B04"/>
    <w:rsid w:val="007469F1"/>
    <w:rsid w:val="00751587"/>
    <w:rsid w:val="00753943"/>
    <w:rsid w:val="00761F51"/>
    <w:rsid w:val="00765B2F"/>
    <w:rsid w:val="00785018"/>
    <w:rsid w:val="00785224"/>
    <w:rsid w:val="00787225"/>
    <w:rsid w:val="00791191"/>
    <w:rsid w:val="00791286"/>
    <w:rsid w:val="007A00F6"/>
    <w:rsid w:val="007A2CF5"/>
    <w:rsid w:val="007A3FC4"/>
    <w:rsid w:val="007A76BB"/>
    <w:rsid w:val="007A7858"/>
    <w:rsid w:val="007B466E"/>
    <w:rsid w:val="007D1502"/>
    <w:rsid w:val="007D35E0"/>
    <w:rsid w:val="007D5E9A"/>
    <w:rsid w:val="007F061E"/>
    <w:rsid w:val="008027C3"/>
    <w:rsid w:val="00807E8A"/>
    <w:rsid w:val="0081384A"/>
    <w:rsid w:val="008215B7"/>
    <w:rsid w:val="00824191"/>
    <w:rsid w:val="0082465E"/>
    <w:rsid w:val="008358A6"/>
    <w:rsid w:val="00850417"/>
    <w:rsid w:val="00851E82"/>
    <w:rsid w:val="0085584F"/>
    <w:rsid w:val="00857934"/>
    <w:rsid w:val="008600BA"/>
    <w:rsid w:val="00863270"/>
    <w:rsid w:val="008743D4"/>
    <w:rsid w:val="008822DB"/>
    <w:rsid w:val="00890366"/>
    <w:rsid w:val="00891AE7"/>
    <w:rsid w:val="008934AB"/>
    <w:rsid w:val="00896571"/>
    <w:rsid w:val="008A2002"/>
    <w:rsid w:val="008A25E5"/>
    <w:rsid w:val="008A3852"/>
    <w:rsid w:val="008A3B66"/>
    <w:rsid w:val="008A4366"/>
    <w:rsid w:val="008A7981"/>
    <w:rsid w:val="008B2F50"/>
    <w:rsid w:val="008B45B2"/>
    <w:rsid w:val="008C728F"/>
    <w:rsid w:val="008D153E"/>
    <w:rsid w:val="008E4CCA"/>
    <w:rsid w:val="008E7F2C"/>
    <w:rsid w:val="008F3FE1"/>
    <w:rsid w:val="008F4E53"/>
    <w:rsid w:val="008F7F7B"/>
    <w:rsid w:val="00900AEF"/>
    <w:rsid w:val="00902BE5"/>
    <w:rsid w:val="009064EC"/>
    <w:rsid w:val="00924673"/>
    <w:rsid w:val="00946CAB"/>
    <w:rsid w:val="009512C3"/>
    <w:rsid w:val="0095199F"/>
    <w:rsid w:val="00957AEA"/>
    <w:rsid w:val="00961EE7"/>
    <w:rsid w:val="0096248E"/>
    <w:rsid w:val="00963FE8"/>
    <w:rsid w:val="00964615"/>
    <w:rsid w:val="009659BE"/>
    <w:rsid w:val="009724CB"/>
    <w:rsid w:val="00972959"/>
    <w:rsid w:val="00976352"/>
    <w:rsid w:val="0098523F"/>
    <w:rsid w:val="00991DE6"/>
    <w:rsid w:val="00997F11"/>
    <w:rsid w:val="009A1C0B"/>
    <w:rsid w:val="009B062C"/>
    <w:rsid w:val="009B2674"/>
    <w:rsid w:val="009D1DF9"/>
    <w:rsid w:val="009D23AF"/>
    <w:rsid w:val="009D5084"/>
    <w:rsid w:val="009E6EE6"/>
    <w:rsid w:val="009E6F0A"/>
    <w:rsid w:val="00A03420"/>
    <w:rsid w:val="00A03F16"/>
    <w:rsid w:val="00A14CFA"/>
    <w:rsid w:val="00A152B4"/>
    <w:rsid w:val="00A17333"/>
    <w:rsid w:val="00A2617D"/>
    <w:rsid w:val="00A40886"/>
    <w:rsid w:val="00A572BA"/>
    <w:rsid w:val="00A6179C"/>
    <w:rsid w:val="00A63091"/>
    <w:rsid w:val="00A643F2"/>
    <w:rsid w:val="00A678F9"/>
    <w:rsid w:val="00A700E4"/>
    <w:rsid w:val="00A7239A"/>
    <w:rsid w:val="00A72ADD"/>
    <w:rsid w:val="00A77904"/>
    <w:rsid w:val="00A8116A"/>
    <w:rsid w:val="00A81DF4"/>
    <w:rsid w:val="00A81FB7"/>
    <w:rsid w:val="00A9032B"/>
    <w:rsid w:val="00A95012"/>
    <w:rsid w:val="00A97B6E"/>
    <w:rsid w:val="00AB132A"/>
    <w:rsid w:val="00AB2283"/>
    <w:rsid w:val="00AC30D6"/>
    <w:rsid w:val="00AC31CB"/>
    <w:rsid w:val="00AC37A4"/>
    <w:rsid w:val="00AD1628"/>
    <w:rsid w:val="00AD7C4E"/>
    <w:rsid w:val="00AD7D11"/>
    <w:rsid w:val="00AD7E66"/>
    <w:rsid w:val="00AE6D93"/>
    <w:rsid w:val="00AF6933"/>
    <w:rsid w:val="00B016AC"/>
    <w:rsid w:val="00B0740E"/>
    <w:rsid w:val="00B104CC"/>
    <w:rsid w:val="00B12944"/>
    <w:rsid w:val="00B13E5B"/>
    <w:rsid w:val="00B16F9C"/>
    <w:rsid w:val="00B171A1"/>
    <w:rsid w:val="00B25E80"/>
    <w:rsid w:val="00B27C8E"/>
    <w:rsid w:val="00B31A4A"/>
    <w:rsid w:val="00B35EA7"/>
    <w:rsid w:val="00B36247"/>
    <w:rsid w:val="00B363FC"/>
    <w:rsid w:val="00B400CE"/>
    <w:rsid w:val="00B417BF"/>
    <w:rsid w:val="00B42E29"/>
    <w:rsid w:val="00B46800"/>
    <w:rsid w:val="00B52F58"/>
    <w:rsid w:val="00B52F8A"/>
    <w:rsid w:val="00B535DF"/>
    <w:rsid w:val="00B562B6"/>
    <w:rsid w:val="00B60590"/>
    <w:rsid w:val="00B629C1"/>
    <w:rsid w:val="00B80202"/>
    <w:rsid w:val="00B842FD"/>
    <w:rsid w:val="00B92E2E"/>
    <w:rsid w:val="00B96EA7"/>
    <w:rsid w:val="00BA11B9"/>
    <w:rsid w:val="00BB2620"/>
    <w:rsid w:val="00BB29B2"/>
    <w:rsid w:val="00BB5963"/>
    <w:rsid w:val="00BB6055"/>
    <w:rsid w:val="00BB7EF6"/>
    <w:rsid w:val="00BC7333"/>
    <w:rsid w:val="00BD66E0"/>
    <w:rsid w:val="00BE1E20"/>
    <w:rsid w:val="00BE231C"/>
    <w:rsid w:val="00BE2C56"/>
    <w:rsid w:val="00BE5DFB"/>
    <w:rsid w:val="00BE6872"/>
    <w:rsid w:val="00BE7525"/>
    <w:rsid w:val="00C2099B"/>
    <w:rsid w:val="00C2221B"/>
    <w:rsid w:val="00C31DC8"/>
    <w:rsid w:val="00C40503"/>
    <w:rsid w:val="00C40F2C"/>
    <w:rsid w:val="00C4163D"/>
    <w:rsid w:val="00C44411"/>
    <w:rsid w:val="00C51486"/>
    <w:rsid w:val="00C514A3"/>
    <w:rsid w:val="00C529E3"/>
    <w:rsid w:val="00C534F2"/>
    <w:rsid w:val="00C53D26"/>
    <w:rsid w:val="00C64D87"/>
    <w:rsid w:val="00C65288"/>
    <w:rsid w:val="00C71B17"/>
    <w:rsid w:val="00C72F85"/>
    <w:rsid w:val="00C764EA"/>
    <w:rsid w:val="00C800EB"/>
    <w:rsid w:val="00C806D1"/>
    <w:rsid w:val="00C81CFF"/>
    <w:rsid w:val="00C8525F"/>
    <w:rsid w:val="00C85FD2"/>
    <w:rsid w:val="00C962E9"/>
    <w:rsid w:val="00CC0768"/>
    <w:rsid w:val="00CC4AF2"/>
    <w:rsid w:val="00CC7AF7"/>
    <w:rsid w:val="00CE06B6"/>
    <w:rsid w:val="00CE26C4"/>
    <w:rsid w:val="00CE5AAC"/>
    <w:rsid w:val="00CF1069"/>
    <w:rsid w:val="00CF255E"/>
    <w:rsid w:val="00D01BED"/>
    <w:rsid w:val="00D02040"/>
    <w:rsid w:val="00D020F9"/>
    <w:rsid w:val="00D04AA6"/>
    <w:rsid w:val="00D1105C"/>
    <w:rsid w:val="00D20402"/>
    <w:rsid w:val="00D2077D"/>
    <w:rsid w:val="00D223EF"/>
    <w:rsid w:val="00D27D6C"/>
    <w:rsid w:val="00D30CA6"/>
    <w:rsid w:val="00D40119"/>
    <w:rsid w:val="00D51C95"/>
    <w:rsid w:val="00D57617"/>
    <w:rsid w:val="00D62B5C"/>
    <w:rsid w:val="00D640C7"/>
    <w:rsid w:val="00D661C8"/>
    <w:rsid w:val="00D71AB4"/>
    <w:rsid w:val="00D71B7C"/>
    <w:rsid w:val="00D810F7"/>
    <w:rsid w:val="00D83B2C"/>
    <w:rsid w:val="00D9225F"/>
    <w:rsid w:val="00D961A0"/>
    <w:rsid w:val="00D969ED"/>
    <w:rsid w:val="00DA0F17"/>
    <w:rsid w:val="00DA16DE"/>
    <w:rsid w:val="00DA721D"/>
    <w:rsid w:val="00DB4E87"/>
    <w:rsid w:val="00DC43AC"/>
    <w:rsid w:val="00DC7415"/>
    <w:rsid w:val="00DE333D"/>
    <w:rsid w:val="00DE5DEF"/>
    <w:rsid w:val="00DF1EF2"/>
    <w:rsid w:val="00DF55C3"/>
    <w:rsid w:val="00DF7055"/>
    <w:rsid w:val="00E00F36"/>
    <w:rsid w:val="00E03D94"/>
    <w:rsid w:val="00E06987"/>
    <w:rsid w:val="00E13BEE"/>
    <w:rsid w:val="00E15E29"/>
    <w:rsid w:val="00E24D74"/>
    <w:rsid w:val="00E25936"/>
    <w:rsid w:val="00E306B2"/>
    <w:rsid w:val="00E369D2"/>
    <w:rsid w:val="00E37D0D"/>
    <w:rsid w:val="00E41B89"/>
    <w:rsid w:val="00E4498A"/>
    <w:rsid w:val="00E47517"/>
    <w:rsid w:val="00E50F1E"/>
    <w:rsid w:val="00E55530"/>
    <w:rsid w:val="00E567B6"/>
    <w:rsid w:val="00E813ED"/>
    <w:rsid w:val="00E84361"/>
    <w:rsid w:val="00E919A3"/>
    <w:rsid w:val="00E95B8D"/>
    <w:rsid w:val="00EA0DEE"/>
    <w:rsid w:val="00EA16BC"/>
    <w:rsid w:val="00EA4376"/>
    <w:rsid w:val="00EA4C4F"/>
    <w:rsid w:val="00EB0BBC"/>
    <w:rsid w:val="00EB6887"/>
    <w:rsid w:val="00EB74A5"/>
    <w:rsid w:val="00ED1F96"/>
    <w:rsid w:val="00ED2986"/>
    <w:rsid w:val="00ED564D"/>
    <w:rsid w:val="00ED69E7"/>
    <w:rsid w:val="00ED7CEC"/>
    <w:rsid w:val="00EE06FE"/>
    <w:rsid w:val="00EE287B"/>
    <w:rsid w:val="00EF15B9"/>
    <w:rsid w:val="00F01303"/>
    <w:rsid w:val="00F13356"/>
    <w:rsid w:val="00F1665E"/>
    <w:rsid w:val="00F3027A"/>
    <w:rsid w:val="00F41F6B"/>
    <w:rsid w:val="00F433E0"/>
    <w:rsid w:val="00F45B30"/>
    <w:rsid w:val="00F54E73"/>
    <w:rsid w:val="00F54F1C"/>
    <w:rsid w:val="00F65F8F"/>
    <w:rsid w:val="00F67F75"/>
    <w:rsid w:val="00F7051B"/>
    <w:rsid w:val="00F71724"/>
    <w:rsid w:val="00F72267"/>
    <w:rsid w:val="00F74EB0"/>
    <w:rsid w:val="00F762B2"/>
    <w:rsid w:val="00F8501D"/>
    <w:rsid w:val="00F85ACD"/>
    <w:rsid w:val="00F87C26"/>
    <w:rsid w:val="00F91CA2"/>
    <w:rsid w:val="00F92049"/>
    <w:rsid w:val="00F96656"/>
    <w:rsid w:val="00F968EE"/>
    <w:rsid w:val="00FD31F1"/>
    <w:rsid w:val="00FD3BB1"/>
    <w:rsid w:val="00FE3CB3"/>
    <w:rsid w:val="00FE645E"/>
    <w:rsid w:val="00FF2111"/>
    <w:rsid w:val="00FF5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0AED"/>
  <w15:docId w15:val="{A7AC522C-8A19-4282-8717-7B5D3048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307"/>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Знак,Заголовок 1 Знак Знак,Заголовок 1 Знак Знак Знак Знак,Знак Знак"/>
    <w:basedOn w:val="a"/>
    <w:next w:val="a"/>
    <w:link w:val="10"/>
    <w:qFormat/>
    <w:rsid w:val="00512BD1"/>
    <w:pPr>
      <w:keepNext/>
      <w:jc w:val="right"/>
      <w:outlineLvl w:val="0"/>
    </w:pPr>
    <w:rPr>
      <w:sz w:val="28"/>
      <w:szCs w:val="20"/>
    </w:rPr>
  </w:style>
  <w:style w:type="paragraph" w:styleId="2">
    <w:name w:val="heading 2"/>
    <w:basedOn w:val="a"/>
    <w:next w:val="a"/>
    <w:link w:val="20"/>
    <w:qFormat/>
    <w:rsid w:val="00512BD1"/>
    <w:pPr>
      <w:keepNext/>
      <w:jc w:val="center"/>
      <w:outlineLvl w:val="1"/>
    </w:pPr>
    <w:rPr>
      <w:b/>
      <w:bCs/>
      <w:noProof/>
      <w:sz w:val="28"/>
      <w:szCs w:val="20"/>
    </w:rPr>
  </w:style>
  <w:style w:type="paragraph" w:styleId="3">
    <w:name w:val="heading 3"/>
    <w:basedOn w:val="a"/>
    <w:next w:val="a"/>
    <w:link w:val="30"/>
    <w:qFormat/>
    <w:rsid w:val="00512BD1"/>
    <w:pPr>
      <w:keepNext/>
      <w:spacing w:before="240" w:after="60"/>
      <w:outlineLvl w:val="2"/>
    </w:pPr>
    <w:rPr>
      <w:rFonts w:ascii="Arial" w:hAnsi="Arial" w:cs="Arial"/>
      <w:b/>
      <w:bCs/>
      <w:sz w:val="26"/>
      <w:szCs w:val="26"/>
    </w:rPr>
  </w:style>
  <w:style w:type="paragraph" w:styleId="4">
    <w:name w:val="heading 4"/>
    <w:basedOn w:val="a"/>
    <w:next w:val="a"/>
    <w:link w:val="40"/>
    <w:qFormat/>
    <w:rsid w:val="00512BD1"/>
    <w:pPr>
      <w:keepNext/>
      <w:spacing w:after="140"/>
      <w:jc w:val="both"/>
      <w:outlineLvl w:val="3"/>
    </w:pPr>
    <w:rPr>
      <w:b/>
      <w:bCs/>
      <w:sz w:val="28"/>
      <w:szCs w:val="20"/>
    </w:rPr>
  </w:style>
  <w:style w:type="paragraph" w:styleId="5">
    <w:name w:val="heading 5"/>
    <w:basedOn w:val="a"/>
    <w:next w:val="a"/>
    <w:link w:val="50"/>
    <w:qFormat/>
    <w:rsid w:val="00512BD1"/>
    <w:pPr>
      <w:keepNext/>
      <w:spacing w:line="360" w:lineRule="auto"/>
      <w:jc w:val="center"/>
      <w:outlineLvl w:val="4"/>
    </w:pPr>
    <w:rPr>
      <w:rFonts w:eastAsia="Calibri"/>
      <w:b/>
      <w:bCs/>
      <w:color w:val="000000"/>
      <w:sz w:val="28"/>
    </w:rPr>
  </w:style>
  <w:style w:type="paragraph" w:styleId="6">
    <w:name w:val="heading 6"/>
    <w:basedOn w:val="a"/>
    <w:next w:val="a"/>
    <w:link w:val="60"/>
    <w:qFormat/>
    <w:rsid w:val="00512BD1"/>
    <w:pPr>
      <w:keepNext/>
      <w:spacing w:after="120"/>
      <w:jc w:val="both"/>
      <w:outlineLvl w:val="5"/>
    </w:pPr>
    <w:rPr>
      <w:rFonts w:eastAsia="Calibri"/>
      <w:color w:val="000000"/>
      <w:sz w:val="28"/>
    </w:rPr>
  </w:style>
  <w:style w:type="paragraph" w:styleId="7">
    <w:name w:val="heading 7"/>
    <w:basedOn w:val="a"/>
    <w:next w:val="a"/>
    <w:link w:val="70"/>
    <w:qFormat/>
    <w:rsid w:val="00512BD1"/>
    <w:pPr>
      <w:keepNext/>
      <w:jc w:val="center"/>
      <w:outlineLvl w:val="6"/>
    </w:pPr>
    <w:rPr>
      <w:b/>
      <w:bCs/>
      <w:sz w:val="26"/>
      <w:szCs w:val="26"/>
    </w:rPr>
  </w:style>
  <w:style w:type="paragraph" w:styleId="8">
    <w:name w:val="heading 8"/>
    <w:basedOn w:val="a"/>
    <w:next w:val="a"/>
    <w:link w:val="80"/>
    <w:qFormat/>
    <w:rsid w:val="00512BD1"/>
    <w:pPr>
      <w:keepNext/>
      <w:ind w:firstLine="12"/>
      <w:jc w:val="both"/>
      <w:outlineLvl w:val="7"/>
    </w:pPr>
    <w:rPr>
      <w:b/>
      <w:bCs/>
      <w:sz w:val="26"/>
      <w:szCs w:val="26"/>
    </w:rPr>
  </w:style>
  <w:style w:type="paragraph" w:styleId="9">
    <w:name w:val="heading 9"/>
    <w:basedOn w:val="a"/>
    <w:next w:val="a"/>
    <w:link w:val="90"/>
    <w:qFormat/>
    <w:rsid w:val="00512BD1"/>
    <w:pPr>
      <w:keepNext/>
      <w:tabs>
        <w:tab w:val="left" w:pos="930"/>
      </w:tabs>
      <w:jc w:val="both"/>
      <w:outlineLvl w:val="8"/>
    </w:pPr>
    <w:rPr>
      <w:b/>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Заголовок 1 Знак Знак Знак,Заголовок 1 Знак Знак Знак Знак Знак,Знак Знак Знак"/>
    <w:basedOn w:val="a0"/>
    <w:link w:val="1"/>
    <w:rsid w:val="00512B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12BD1"/>
    <w:rPr>
      <w:rFonts w:ascii="Times New Roman" w:eastAsia="Times New Roman" w:hAnsi="Times New Roman" w:cs="Times New Roman"/>
      <w:b/>
      <w:bCs/>
      <w:noProof/>
      <w:sz w:val="28"/>
      <w:szCs w:val="20"/>
      <w:lang w:eastAsia="ru-RU"/>
    </w:rPr>
  </w:style>
  <w:style w:type="character" w:customStyle="1" w:styleId="30">
    <w:name w:val="Заголовок 3 Знак"/>
    <w:basedOn w:val="a0"/>
    <w:link w:val="3"/>
    <w:rsid w:val="00512BD1"/>
    <w:rPr>
      <w:rFonts w:ascii="Arial" w:eastAsia="Times New Roman" w:hAnsi="Arial" w:cs="Arial"/>
      <w:b/>
      <w:bCs/>
      <w:sz w:val="26"/>
      <w:szCs w:val="26"/>
      <w:lang w:eastAsia="ru-RU"/>
    </w:rPr>
  </w:style>
  <w:style w:type="character" w:customStyle="1" w:styleId="40">
    <w:name w:val="Заголовок 4 Знак"/>
    <w:basedOn w:val="a0"/>
    <w:link w:val="4"/>
    <w:rsid w:val="00512BD1"/>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512BD1"/>
    <w:rPr>
      <w:rFonts w:ascii="Times New Roman" w:eastAsia="Calibri" w:hAnsi="Times New Roman" w:cs="Times New Roman"/>
      <w:b/>
      <w:bCs/>
      <w:color w:val="000000"/>
      <w:sz w:val="28"/>
      <w:szCs w:val="24"/>
      <w:lang w:eastAsia="ru-RU"/>
    </w:rPr>
  </w:style>
  <w:style w:type="character" w:customStyle="1" w:styleId="60">
    <w:name w:val="Заголовок 6 Знак"/>
    <w:basedOn w:val="a0"/>
    <w:link w:val="6"/>
    <w:rsid w:val="00512BD1"/>
    <w:rPr>
      <w:rFonts w:ascii="Times New Roman" w:eastAsia="Calibri" w:hAnsi="Times New Roman" w:cs="Times New Roman"/>
      <w:color w:val="000000"/>
      <w:sz w:val="28"/>
      <w:szCs w:val="24"/>
      <w:lang w:eastAsia="ru-RU"/>
    </w:rPr>
  </w:style>
  <w:style w:type="character" w:customStyle="1" w:styleId="70">
    <w:name w:val="Заголовок 7 Знак"/>
    <w:basedOn w:val="a0"/>
    <w:link w:val="7"/>
    <w:rsid w:val="00512BD1"/>
    <w:rPr>
      <w:rFonts w:ascii="Times New Roman" w:eastAsia="Times New Roman" w:hAnsi="Times New Roman" w:cs="Times New Roman"/>
      <w:b/>
      <w:bCs/>
      <w:sz w:val="26"/>
      <w:szCs w:val="26"/>
      <w:lang w:eastAsia="ru-RU"/>
    </w:rPr>
  </w:style>
  <w:style w:type="character" w:customStyle="1" w:styleId="80">
    <w:name w:val="Заголовок 8 Знак"/>
    <w:basedOn w:val="a0"/>
    <w:link w:val="8"/>
    <w:rsid w:val="00512BD1"/>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512BD1"/>
    <w:rPr>
      <w:rFonts w:ascii="Times New Roman" w:eastAsia="Times New Roman" w:hAnsi="Times New Roman" w:cs="Times New Roman"/>
      <w:b/>
      <w:color w:val="000000"/>
      <w:sz w:val="26"/>
      <w:szCs w:val="26"/>
      <w:lang w:eastAsia="ru-RU"/>
    </w:rPr>
  </w:style>
  <w:style w:type="paragraph" w:customStyle="1" w:styleId="ConsPlusNormal">
    <w:name w:val="ConsPlusNormal"/>
    <w:uiPriority w:val="99"/>
    <w:rsid w:val="002243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243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annotation reference"/>
    <w:basedOn w:val="a0"/>
    <w:rsid w:val="00224307"/>
    <w:rPr>
      <w:rFonts w:cs="Times New Roman"/>
      <w:sz w:val="16"/>
      <w:szCs w:val="16"/>
    </w:rPr>
  </w:style>
  <w:style w:type="paragraph" w:styleId="a4">
    <w:name w:val="Body Text"/>
    <w:basedOn w:val="a"/>
    <w:link w:val="a5"/>
    <w:rsid w:val="00224307"/>
    <w:pPr>
      <w:spacing w:after="220" w:line="220" w:lineRule="atLeast"/>
      <w:ind w:left="835"/>
    </w:pPr>
    <w:rPr>
      <w:sz w:val="20"/>
      <w:szCs w:val="20"/>
      <w:lang w:eastAsia="en-US"/>
    </w:rPr>
  </w:style>
  <w:style w:type="character" w:customStyle="1" w:styleId="a5">
    <w:name w:val="Основной текст Знак"/>
    <w:basedOn w:val="a0"/>
    <w:link w:val="a4"/>
    <w:rsid w:val="00224307"/>
    <w:rPr>
      <w:rFonts w:ascii="Times New Roman" w:eastAsia="Times New Roman" w:hAnsi="Times New Roman" w:cs="Times New Roman"/>
      <w:sz w:val="20"/>
      <w:szCs w:val="20"/>
    </w:rPr>
  </w:style>
  <w:style w:type="paragraph" w:styleId="a6">
    <w:name w:val="List Paragraph"/>
    <w:basedOn w:val="a"/>
    <w:uiPriority w:val="34"/>
    <w:qFormat/>
    <w:rsid w:val="00224307"/>
    <w:pPr>
      <w:ind w:left="720"/>
    </w:pPr>
  </w:style>
  <w:style w:type="paragraph" w:styleId="a7">
    <w:name w:val="annotation text"/>
    <w:basedOn w:val="a"/>
    <w:link w:val="a8"/>
    <w:unhideWhenUsed/>
    <w:rsid w:val="0057296D"/>
    <w:rPr>
      <w:sz w:val="20"/>
      <w:szCs w:val="20"/>
    </w:rPr>
  </w:style>
  <w:style w:type="character" w:customStyle="1" w:styleId="a8">
    <w:name w:val="Текст примечания Знак"/>
    <w:basedOn w:val="a0"/>
    <w:link w:val="a7"/>
    <w:rsid w:val="0057296D"/>
    <w:rPr>
      <w:rFonts w:ascii="Times New Roman" w:eastAsia="Times New Roman" w:hAnsi="Times New Roman" w:cs="Times New Roman"/>
      <w:sz w:val="20"/>
      <w:szCs w:val="20"/>
      <w:lang w:eastAsia="ru-RU"/>
    </w:rPr>
  </w:style>
  <w:style w:type="paragraph" w:styleId="a9">
    <w:name w:val="annotation subject"/>
    <w:basedOn w:val="a7"/>
    <w:next w:val="a7"/>
    <w:link w:val="aa"/>
    <w:unhideWhenUsed/>
    <w:rsid w:val="0057296D"/>
    <w:rPr>
      <w:b/>
      <w:bCs/>
    </w:rPr>
  </w:style>
  <w:style w:type="character" w:customStyle="1" w:styleId="aa">
    <w:name w:val="Тема примечания Знак"/>
    <w:basedOn w:val="a8"/>
    <w:link w:val="a9"/>
    <w:rsid w:val="0057296D"/>
    <w:rPr>
      <w:rFonts w:ascii="Times New Roman" w:eastAsia="Times New Roman" w:hAnsi="Times New Roman" w:cs="Times New Roman"/>
      <w:b/>
      <w:bCs/>
      <w:sz w:val="20"/>
      <w:szCs w:val="20"/>
      <w:lang w:eastAsia="ru-RU"/>
    </w:rPr>
  </w:style>
  <w:style w:type="paragraph" w:styleId="ab">
    <w:name w:val="Revision"/>
    <w:hidden/>
    <w:uiPriority w:val="99"/>
    <w:semiHidden/>
    <w:rsid w:val="0057296D"/>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nhideWhenUsed/>
    <w:rsid w:val="0057296D"/>
    <w:rPr>
      <w:rFonts w:ascii="Tahoma" w:hAnsi="Tahoma" w:cs="Tahoma"/>
      <w:sz w:val="16"/>
      <w:szCs w:val="16"/>
    </w:rPr>
  </w:style>
  <w:style w:type="character" w:customStyle="1" w:styleId="ad">
    <w:name w:val="Текст выноски Знак"/>
    <w:basedOn w:val="a0"/>
    <w:link w:val="ac"/>
    <w:rsid w:val="0057296D"/>
    <w:rPr>
      <w:rFonts w:ascii="Tahoma" w:eastAsia="Times New Roman" w:hAnsi="Tahoma" w:cs="Tahoma"/>
      <w:sz w:val="16"/>
      <w:szCs w:val="16"/>
      <w:lang w:eastAsia="ru-RU"/>
    </w:rPr>
  </w:style>
  <w:style w:type="paragraph" w:styleId="ae">
    <w:name w:val="header"/>
    <w:basedOn w:val="a"/>
    <w:link w:val="af"/>
    <w:uiPriority w:val="99"/>
    <w:unhideWhenUsed/>
    <w:rsid w:val="00E306B2"/>
    <w:pPr>
      <w:tabs>
        <w:tab w:val="center" w:pos="4677"/>
        <w:tab w:val="right" w:pos="9355"/>
      </w:tabs>
    </w:pPr>
  </w:style>
  <w:style w:type="character" w:customStyle="1" w:styleId="af">
    <w:name w:val="Верхний колонтитул Знак"/>
    <w:basedOn w:val="a0"/>
    <w:link w:val="ae"/>
    <w:uiPriority w:val="99"/>
    <w:rsid w:val="00E306B2"/>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E306B2"/>
    <w:pPr>
      <w:tabs>
        <w:tab w:val="center" w:pos="4677"/>
        <w:tab w:val="right" w:pos="9355"/>
      </w:tabs>
    </w:pPr>
  </w:style>
  <w:style w:type="character" w:customStyle="1" w:styleId="af1">
    <w:name w:val="Нижний колонтитул Знак"/>
    <w:basedOn w:val="a0"/>
    <w:link w:val="af0"/>
    <w:uiPriority w:val="99"/>
    <w:rsid w:val="00E306B2"/>
    <w:rPr>
      <w:rFonts w:ascii="Times New Roman" w:eastAsia="Times New Roman" w:hAnsi="Times New Roman" w:cs="Times New Roman"/>
      <w:sz w:val="24"/>
      <w:szCs w:val="24"/>
      <w:lang w:eastAsia="ru-RU"/>
    </w:rPr>
  </w:style>
  <w:style w:type="table" w:styleId="af2">
    <w:name w:val="Table Grid"/>
    <w:basedOn w:val="a1"/>
    <w:uiPriority w:val="59"/>
    <w:rsid w:val="00512B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alutation"/>
    <w:basedOn w:val="a"/>
    <w:next w:val="a"/>
    <w:link w:val="af4"/>
    <w:rsid w:val="00512BD1"/>
    <w:pPr>
      <w:spacing w:before="120"/>
      <w:ind w:firstLine="720"/>
      <w:jc w:val="both"/>
    </w:pPr>
    <w:rPr>
      <w:sz w:val="28"/>
      <w:szCs w:val="20"/>
    </w:rPr>
  </w:style>
  <w:style w:type="character" w:customStyle="1" w:styleId="af4">
    <w:name w:val="Приветствие Знак"/>
    <w:basedOn w:val="a0"/>
    <w:link w:val="af3"/>
    <w:rsid w:val="00512BD1"/>
    <w:rPr>
      <w:rFonts w:ascii="Times New Roman" w:eastAsia="Times New Roman" w:hAnsi="Times New Roman" w:cs="Times New Roman"/>
      <w:sz w:val="28"/>
      <w:szCs w:val="20"/>
      <w:lang w:eastAsia="ru-RU"/>
    </w:rPr>
  </w:style>
  <w:style w:type="paragraph" w:styleId="31">
    <w:name w:val="Body Text Indent 3"/>
    <w:basedOn w:val="a"/>
    <w:link w:val="32"/>
    <w:rsid w:val="00512BD1"/>
    <w:pPr>
      <w:spacing w:line="360" w:lineRule="auto"/>
      <w:ind w:firstLine="539"/>
      <w:jc w:val="both"/>
    </w:pPr>
    <w:rPr>
      <w:sz w:val="26"/>
      <w:szCs w:val="26"/>
    </w:rPr>
  </w:style>
  <w:style w:type="character" w:customStyle="1" w:styleId="32">
    <w:name w:val="Основной текст с отступом 3 Знак"/>
    <w:basedOn w:val="a0"/>
    <w:link w:val="31"/>
    <w:rsid w:val="00512BD1"/>
    <w:rPr>
      <w:rFonts w:ascii="Times New Roman" w:eastAsia="Times New Roman" w:hAnsi="Times New Roman" w:cs="Times New Roman"/>
      <w:sz w:val="26"/>
      <w:szCs w:val="26"/>
      <w:lang w:eastAsia="ru-RU"/>
    </w:rPr>
  </w:style>
  <w:style w:type="paragraph" w:styleId="af5">
    <w:name w:val="Title"/>
    <w:basedOn w:val="a"/>
    <w:link w:val="af6"/>
    <w:qFormat/>
    <w:rsid w:val="00512BD1"/>
    <w:pPr>
      <w:jc w:val="center"/>
    </w:pPr>
    <w:rPr>
      <w:b/>
      <w:sz w:val="28"/>
      <w:szCs w:val="20"/>
    </w:rPr>
  </w:style>
  <w:style w:type="character" w:customStyle="1" w:styleId="af6">
    <w:name w:val="Заголовок Знак"/>
    <w:basedOn w:val="a0"/>
    <w:link w:val="af5"/>
    <w:rsid w:val="00512BD1"/>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512B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ody Text Indent"/>
    <w:basedOn w:val="a"/>
    <w:link w:val="af8"/>
    <w:rsid w:val="00512BD1"/>
    <w:pPr>
      <w:autoSpaceDE w:val="0"/>
      <w:autoSpaceDN w:val="0"/>
      <w:adjustRightInd w:val="0"/>
      <w:spacing w:line="360" w:lineRule="auto"/>
      <w:ind w:firstLine="720"/>
      <w:jc w:val="both"/>
    </w:pPr>
    <w:rPr>
      <w:sz w:val="26"/>
      <w:szCs w:val="28"/>
    </w:rPr>
  </w:style>
  <w:style w:type="character" w:customStyle="1" w:styleId="af8">
    <w:name w:val="Основной текст с отступом Знак"/>
    <w:basedOn w:val="a0"/>
    <w:link w:val="af7"/>
    <w:rsid w:val="00512BD1"/>
    <w:rPr>
      <w:rFonts w:ascii="Times New Roman" w:eastAsia="Times New Roman" w:hAnsi="Times New Roman" w:cs="Times New Roman"/>
      <w:sz w:val="26"/>
      <w:szCs w:val="28"/>
      <w:lang w:eastAsia="ru-RU"/>
    </w:rPr>
  </w:style>
  <w:style w:type="paragraph" w:styleId="21">
    <w:name w:val="Body Text Indent 2"/>
    <w:basedOn w:val="a"/>
    <w:link w:val="22"/>
    <w:rsid w:val="00512BD1"/>
    <w:pPr>
      <w:autoSpaceDE w:val="0"/>
      <w:autoSpaceDN w:val="0"/>
      <w:adjustRightInd w:val="0"/>
      <w:spacing w:line="360" w:lineRule="auto"/>
      <w:ind w:firstLine="540"/>
      <w:jc w:val="both"/>
    </w:pPr>
    <w:rPr>
      <w:sz w:val="26"/>
      <w:szCs w:val="28"/>
    </w:rPr>
  </w:style>
  <w:style w:type="character" w:customStyle="1" w:styleId="22">
    <w:name w:val="Основной текст с отступом 2 Знак"/>
    <w:basedOn w:val="a0"/>
    <w:link w:val="21"/>
    <w:rsid w:val="00512BD1"/>
    <w:rPr>
      <w:rFonts w:ascii="Times New Roman" w:eastAsia="Times New Roman" w:hAnsi="Times New Roman" w:cs="Times New Roman"/>
      <w:sz w:val="26"/>
      <w:szCs w:val="28"/>
      <w:lang w:eastAsia="ru-RU"/>
    </w:rPr>
  </w:style>
  <w:style w:type="character" w:styleId="af9">
    <w:name w:val="page number"/>
    <w:basedOn w:val="a0"/>
    <w:rsid w:val="00512BD1"/>
    <w:rPr>
      <w:rFonts w:cs="Times New Roman"/>
    </w:rPr>
  </w:style>
  <w:style w:type="character" w:styleId="afa">
    <w:name w:val="Hyperlink"/>
    <w:basedOn w:val="a0"/>
    <w:uiPriority w:val="99"/>
    <w:rsid w:val="00512BD1"/>
    <w:rPr>
      <w:rFonts w:cs="Times New Roman"/>
      <w:color w:val="0000FF"/>
      <w:u w:val="single"/>
    </w:rPr>
  </w:style>
  <w:style w:type="paragraph" w:customStyle="1" w:styleId="11">
    <w:name w:val="Знак1"/>
    <w:basedOn w:val="a"/>
    <w:next w:val="a"/>
    <w:semiHidden/>
    <w:rsid w:val="00512BD1"/>
    <w:pPr>
      <w:spacing w:after="160" w:line="240" w:lineRule="exact"/>
    </w:pPr>
    <w:rPr>
      <w:sz w:val="20"/>
      <w:szCs w:val="20"/>
    </w:rPr>
  </w:style>
  <w:style w:type="character" w:styleId="afb">
    <w:name w:val="FollowedHyperlink"/>
    <w:basedOn w:val="a0"/>
    <w:uiPriority w:val="99"/>
    <w:rsid w:val="00512BD1"/>
    <w:rPr>
      <w:rFonts w:cs="Times New Roman"/>
      <w:color w:val="800080"/>
      <w:u w:val="single"/>
    </w:rPr>
  </w:style>
  <w:style w:type="paragraph" w:customStyle="1" w:styleId="xl65">
    <w:name w:val="xl65"/>
    <w:basedOn w:val="a"/>
    <w:rsid w:val="00512BD1"/>
    <w:pPr>
      <w:spacing w:before="100" w:beforeAutospacing="1" w:after="100" w:afterAutospacing="1"/>
    </w:pPr>
    <w:rPr>
      <w:b/>
      <w:bCs/>
      <w:sz w:val="26"/>
      <w:szCs w:val="26"/>
    </w:rPr>
  </w:style>
  <w:style w:type="paragraph" w:customStyle="1" w:styleId="xl66">
    <w:name w:val="xl66"/>
    <w:basedOn w:val="a"/>
    <w:rsid w:val="00512BD1"/>
    <w:pPr>
      <w:shd w:val="clear" w:color="000000" w:fill="FFFFFF"/>
      <w:spacing w:before="100" w:beforeAutospacing="1" w:after="100" w:afterAutospacing="1"/>
      <w:textAlignment w:val="top"/>
    </w:pPr>
    <w:rPr>
      <w:sz w:val="26"/>
      <w:szCs w:val="26"/>
    </w:rPr>
  </w:style>
  <w:style w:type="paragraph" w:customStyle="1" w:styleId="xl67">
    <w:name w:val="xl67"/>
    <w:basedOn w:val="a"/>
    <w:rsid w:val="00512BD1"/>
    <w:pPr>
      <w:shd w:val="clear" w:color="000000" w:fill="FFFFFF"/>
      <w:spacing w:before="100" w:beforeAutospacing="1" w:after="100" w:afterAutospacing="1"/>
    </w:pPr>
    <w:rPr>
      <w:sz w:val="26"/>
      <w:szCs w:val="26"/>
    </w:rPr>
  </w:style>
  <w:style w:type="paragraph" w:customStyle="1" w:styleId="xl68">
    <w:name w:val="xl68"/>
    <w:basedOn w:val="a"/>
    <w:rsid w:val="00512BD1"/>
    <w:pPr>
      <w:shd w:val="clear" w:color="000000" w:fill="FFFFFF"/>
      <w:spacing w:before="100" w:beforeAutospacing="1" w:after="100" w:afterAutospacing="1"/>
      <w:jc w:val="right"/>
    </w:pPr>
    <w:rPr>
      <w:b/>
      <w:bCs/>
      <w:sz w:val="26"/>
      <w:szCs w:val="26"/>
    </w:rPr>
  </w:style>
  <w:style w:type="paragraph" w:customStyle="1" w:styleId="xl69">
    <w:name w:val="xl69"/>
    <w:basedOn w:val="a"/>
    <w:rsid w:val="00512BD1"/>
    <w:pPr>
      <w:shd w:val="clear" w:color="000000" w:fill="FFFFFF"/>
      <w:spacing w:before="100" w:beforeAutospacing="1" w:after="100" w:afterAutospacing="1"/>
      <w:jc w:val="right"/>
    </w:pPr>
    <w:rPr>
      <w:b/>
      <w:bCs/>
      <w:sz w:val="26"/>
      <w:szCs w:val="26"/>
    </w:rPr>
  </w:style>
  <w:style w:type="paragraph" w:customStyle="1" w:styleId="xl70">
    <w:name w:val="xl70"/>
    <w:basedOn w:val="a"/>
    <w:rsid w:val="00512BD1"/>
    <w:pPr>
      <w:shd w:val="clear" w:color="000000" w:fill="FFFFFF"/>
      <w:spacing w:before="100" w:beforeAutospacing="1" w:after="100" w:afterAutospacing="1"/>
    </w:pPr>
    <w:rPr>
      <w:sz w:val="26"/>
      <w:szCs w:val="26"/>
    </w:rPr>
  </w:style>
  <w:style w:type="paragraph" w:customStyle="1" w:styleId="xl71">
    <w:name w:val="xl71"/>
    <w:basedOn w:val="a"/>
    <w:rsid w:val="00512BD1"/>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6"/>
      <w:szCs w:val="26"/>
    </w:rPr>
  </w:style>
  <w:style w:type="paragraph" w:customStyle="1" w:styleId="xl72">
    <w:name w:val="xl72"/>
    <w:basedOn w:val="a"/>
    <w:rsid w:val="00512BD1"/>
    <w:pPr>
      <w:pBdr>
        <w:top w:val="single" w:sz="4" w:space="0" w:color="auto"/>
        <w:left w:val="single" w:sz="4" w:space="0" w:color="auto"/>
      </w:pBdr>
      <w:shd w:val="clear" w:color="000000" w:fill="FFFFFF"/>
      <w:spacing w:before="100" w:beforeAutospacing="1" w:after="100" w:afterAutospacing="1"/>
      <w:jc w:val="right"/>
    </w:pPr>
    <w:rPr>
      <w:b/>
      <w:bCs/>
      <w:sz w:val="26"/>
      <w:szCs w:val="26"/>
    </w:rPr>
  </w:style>
  <w:style w:type="paragraph" w:customStyle="1" w:styleId="xl73">
    <w:name w:val="xl73"/>
    <w:basedOn w:val="a"/>
    <w:rsid w:val="00512BD1"/>
    <w:pPr>
      <w:pBdr>
        <w:top w:val="single" w:sz="4" w:space="0" w:color="auto"/>
        <w:left w:val="single" w:sz="4" w:space="0" w:color="auto"/>
        <w:right w:val="single" w:sz="4" w:space="0" w:color="auto"/>
      </w:pBdr>
      <w:shd w:val="clear" w:color="000000" w:fill="FFFFFF"/>
      <w:spacing w:before="100" w:beforeAutospacing="1" w:after="100" w:afterAutospacing="1"/>
      <w:jc w:val="right"/>
    </w:pPr>
    <w:rPr>
      <w:b/>
      <w:bCs/>
      <w:sz w:val="26"/>
      <w:szCs w:val="26"/>
    </w:rPr>
  </w:style>
  <w:style w:type="paragraph" w:customStyle="1" w:styleId="xl74">
    <w:name w:val="xl74"/>
    <w:basedOn w:val="a"/>
    <w:rsid w:val="00512BD1"/>
    <w:pPr>
      <w:pBdr>
        <w:top w:val="single" w:sz="4" w:space="0" w:color="auto"/>
      </w:pBdr>
      <w:shd w:val="clear" w:color="000000" w:fill="FFFFFF"/>
      <w:spacing w:before="100" w:beforeAutospacing="1" w:after="100" w:afterAutospacing="1"/>
      <w:jc w:val="right"/>
    </w:pPr>
    <w:rPr>
      <w:b/>
      <w:bCs/>
      <w:sz w:val="26"/>
      <w:szCs w:val="26"/>
    </w:rPr>
  </w:style>
  <w:style w:type="paragraph" w:customStyle="1" w:styleId="xl75">
    <w:name w:val="xl75"/>
    <w:basedOn w:val="a"/>
    <w:rsid w:val="00512BD1"/>
    <w:pPr>
      <w:pBdr>
        <w:top w:val="single" w:sz="4" w:space="0" w:color="auto"/>
        <w:right w:val="single" w:sz="4" w:space="0" w:color="auto"/>
      </w:pBdr>
      <w:shd w:val="clear" w:color="000000" w:fill="FFFFFF"/>
      <w:spacing w:before="100" w:beforeAutospacing="1" w:after="100" w:afterAutospacing="1"/>
      <w:jc w:val="right"/>
    </w:pPr>
    <w:rPr>
      <w:b/>
      <w:bCs/>
      <w:sz w:val="26"/>
      <w:szCs w:val="26"/>
    </w:rPr>
  </w:style>
  <w:style w:type="paragraph" w:customStyle="1" w:styleId="xl76">
    <w:name w:val="xl76"/>
    <w:basedOn w:val="a"/>
    <w:rsid w:val="00512BD1"/>
    <w:pPr>
      <w:pBdr>
        <w:top w:val="single" w:sz="4" w:space="0" w:color="auto"/>
        <w:left w:val="single" w:sz="4" w:space="0" w:color="auto"/>
        <w:right w:val="single" w:sz="4" w:space="0" w:color="auto"/>
      </w:pBdr>
      <w:shd w:val="clear" w:color="000000" w:fill="FFFFFF"/>
      <w:spacing w:before="100" w:beforeAutospacing="1" w:after="100" w:afterAutospacing="1"/>
      <w:jc w:val="right"/>
    </w:pPr>
    <w:rPr>
      <w:b/>
      <w:bCs/>
      <w:sz w:val="26"/>
      <w:szCs w:val="26"/>
    </w:rPr>
  </w:style>
  <w:style w:type="paragraph" w:customStyle="1" w:styleId="xl77">
    <w:name w:val="xl77"/>
    <w:basedOn w:val="a"/>
    <w:rsid w:val="00512BD1"/>
    <w:pPr>
      <w:shd w:val="clear" w:color="000000" w:fill="FFFFFF"/>
      <w:spacing w:before="100" w:beforeAutospacing="1" w:after="100" w:afterAutospacing="1"/>
    </w:pPr>
    <w:rPr>
      <w:b/>
      <w:bCs/>
      <w:sz w:val="26"/>
      <w:szCs w:val="26"/>
    </w:rPr>
  </w:style>
  <w:style w:type="paragraph" w:customStyle="1" w:styleId="xl78">
    <w:name w:val="xl78"/>
    <w:basedOn w:val="a"/>
    <w:rsid w:val="00512BD1"/>
    <w:pPr>
      <w:pBdr>
        <w:top w:val="single" w:sz="4" w:space="0" w:color="auto"/>
        <w:left w:val="single" w:sz="4" w:space="0" w:color="auto"/>
      </w:pBdr>
      <w:shd w:val="clear" w:color="000000" w:fill="FFFFFF"/>
      <w:spacing w:before="100" w:beforeAutospacing="1" w:after="100" w:afterAutospacing="1"/>
      <w:textAlignment w:val="top"/>
    </w:pPr>
    <w:rPr>
      <w:b/>
      <w:bCs/>
      <w:sz w:val="26"/>
      <w:szCs w:val="26"/>
    </w:rPr>
  </w:style>
  <w:style w:type="paragraph" w:customStyle="1" w:styleId="xl79">
    <w:name w:val="xl79"/>
    <w:basedOn w:val="a"/>
    <w:rsid w:val="00512BD1"/>
    <w:pPr>
      <w:pBdr>
        <w:top w:val="single" w:sz="4" w:space="0" w:color="auto"/>
      </w:pBdr>
      <w:shd w:val="clear" w:color="000000" w:fill="FFFFFF"/>
      <w:spacing w:before="100" w:beforeAutospacing="1" w:after="100" w:afterAutospacing="1"/>
      <w:jc w:val="center"/>
    </w:pPr>
    <w:rPr>
      <w:b/>
      <w:bCs/>
      <w:sz w:val="26"/>
      <w:szCs w:val="26"/>
    </w:rPr>
  </w:style>
  <w:style w:type="paragraph" w:customStyle="1" w:styleId="xl80">
    <w:name w:val="xl80"/>
    <w:basedOn w:val="a"/>
    <w:rsid w:val="00512BD1"/>
    <w:pPr>
      <w:pBdr>
        <w:left w:val="single" w:sz="4" w:space="0" w:color="auto"/>
      </w:pBdr>
      <w:shd w:val="clear" w:color="000000" w:fill="FFFFFF"/>
      <w:spacing w:before="100" w:beforeAutospacing="1" w:after="100" w:afterAutospacing="1"/>
      <w:jc w:val="center"/>
    </w:pPr>
    <w:rPr>
      <w:b/>
      <w:bCs/>
      <w:sz w:val="26"/>
      <w:szCs w:val="26"/>
    </w:rPr>
  </w:style>
  <w:style w:type="paragraph" w:customStyle="1" w:styleId="xl81">
    <w:name w:val="xl81"/>
    <w:basedOn w:val="a"/>
    <w:rsid w:val="00512BD1"/>
    <w:pPr>
      <w:pBdr>
        <w:top w:val="single" w:sz="4" w:space="0" w:color="auto"/>
        <w:right w:val="single" w:sz="4" w:space="0" w:color="auto"/>
      </w:pBdr>
      <w:shd w:val="clear" w:color="000000" w:fill="FFFFFF"/>
      <w:spacing w:before="100" w:beforeAutospacing="1" w:after="100" w:afterAutospacing="1"/>
      <w:jc w:val="center"/>
    </w:pPr>
    <w:rPr>
      <w:b/>
      <w:bCs/>
      <w:sz w:val="26"/>
      <w:szCs w:val="26"/>
    </w:rPr>
  </w:style>
  <w:style w:type="paragraph" w:customStyle="1" w:styleId="xl82">
    <w:name w:val="xl82"/>
    <w:basedOn w:val="a"/>
    <w:rsid w:val="00512BD1"/>
    <w:pPr>
      <w:shd w:val="clear" w:color="000000" w:fill="FFFFFF"/>
      <w:spacing w:before="100" w:beforeAutospacing="1" w:after="100" w:afterAutospacing="1"/>
      <w:jc w:val="right"/>
    </w:pPr>
    <w:rPr>
      <w:b/>
      <w:bCs/>
      <w:sz w:val="16"/>
      <w:szCs w:val="16"/>
    </w:rPr>
  </w:style>
  <w:style w:type="paragraph" w:customStyle="1" w:styleId="xl83">
    <w:name w:val="xl83"/>
    <w:basedOn w:val="a"/>
    <w:rsid w:val="00512BD1"/>
    <w:pPr>
      <w:shd w:val="clear" w:color="000000" w:fill="FFFFFF"/>
      <w:spacing w:before="100" w:beforeAutospacing="1" w:after="100" w:afterAutospacing="1"/>
      <w:jc w:val="right"/>
    </w:pPr>
    <w:rPr>
      <w:sz w:val="26"/>
      <w:szCs w:val="26"/>
    </w:rPr>
  </w:style>
  <w:style w:type="paragraph" w:customStyle="1" w:styleId="xl84">
    <w:name w:val="xl84"/>
    <w:basedOn w:val="a"/>
    <w:rsid w:val="00512BD1"/>
    <w:pPr>
      <w:pBdr>
        <w:left w:val="single" w:sz="4" w:space="0" w:color="auto"/>
        <w:right w:val="single" w:sz="4" w:space="0" w:color="auto"/>
      </w:pBdr>
      <w:shd w:val="clear" w:color="000000" w:fill="FFFFFF"/>
      <w:spacing w:before="100" w:beforeAutospacing="1" w:after="100" w:afterAutospacing="1"/>
      <w:jc w:val="right"/>
    </w:pPr>
    <w:rPr>
      <w:sz w:val="26"/>
      <w:szCs w:val="26"/>
    </w:rPr>
  </w:style>
  <w:style w:type="paragraph" w:customStyle="1" w:styleId="xl85">
    <w:name w:val="xl85"/>
    <w:basedOn w:val="a"/>
    <w:rsid w:val="00512BD1"/>
    <w:pPr>
      <w:shd w:val="clear" w:color="000000" w:fill="FFFFFF"/>
      <w:spacing w:before="100" w:beforeAutospacing="1" w:after="100" w:afterAutospacing="1"/>
      <w:jc w:val="right"/>
    </w:pPr>
    <w:rPr>
      <w:b/>
      <w:bCs/>
      <w:sz w:val="26"/>
      <w:szCs w:val="26"/>
    </w:rPr>
  </w:style>
  <w:style w:type="paragraph" w:customStyle="1" w:styleId="xl86">
    <w:name w:val="xl86"/>
    <w:basedOn w:val="a"/>
    <w:rsid w:val="00512BD1"/>
    <w:pPr>
      <w:pBdr>
        <w:left w:val="single" w:sz="4" w:space="0" w:color="auto"/>
        <w:right w:val="single" w:sz="4" w:space="0" w:color="auto"/>
      </w:pBdr>
      <w:shd w:val="clear" w:color="000000" w:fill="FFFFFF"/>
      <w:spacing w:before="100" w:beforeAutospacing="1" w:after="100" w:afterAutospacing="1"/>
      <w:jc w:val="right"/>
    </w:pPr>
    <w:rPr>
      <w:b/>
      <w:bCs/>
      <w:sz w:val="26"/>
      <w:szCs w:val="26"/>
    </w:rPr>
  </w:style>
  <w:style w:type="paragraph" w:customStyle="1" w:styleId="xl87">
    <w:name w:val="xl87"/>
    <w:basedOn w:val="a"/>
    <w:rsid w:val="00512BD1"/>
    <w:pPr>
      <w:shd w:val="clear" w:color="000000" w:fill="FFFFFF"/>
      <w:spacing w:before="100" w:beforeAutospacing="1" w:after="100" w:afterAutospacing="1"/>
      <w:jc w:val="right"/>
    </w:pPr>
    <w:rPr>
      <w:sz w:val="26"/>
      <w:szCs w:val="26"/>
    </w:rPr>
  </w:style>
  <w:style w:type="paragraph" w:customStyle="1" w:styleId="xl88">
    <w:name w:val="xl88"/>
    <w:basedOn w:val="a"/>
    <w:rsid w:val="00512BD1"/>
    <w:pPr>
      <w:pBdr>
        <w:left w:val="single" w:sz="4" w:space="0" w:color="auto"/>
        <w:right w:val="single" w:sz="4" w:space="0" w:color="auto"/>
      </w:pBdr>
      <w:shd w:val="clear" w:color="000000" w:fill="FFFFFF"/>
      <w:spacing w:before="100" w:beforeAutospacing="1" w:after="100" w:afterAutospacing="1"/>
      <w:jc w:val="right"/>
    </w:pPr>
    <w:rPr>
      <w:sz w:val="26"/>
      <w:szCs w:val="26"/>
    </w:rPr>
  </w:style>
  <w:style w:type="paragraph" w:customStyle="1" w:styleId="xl89">
    <w:name w:val="xl89"/>
    <w:basedOn w:val="a"/>
    <w:rsid w:val="00512BD1"/>
    <w:pPr>
      <w:pBdr>
        <w:left w:val="single" w:sz="4" w:space="0" w:color="auto"/>
      </w:pBdr>
      <w:shd w:val="clear" w:color="000000" w:fill="FFFFFF"/>
      <w:spacing w:before="100" w:beforeAutospacing="1" w:after="100" w:afterAutospacing="1"/>
      <w:textAlignment w:val="top"/>
    </w:pPr>
    <w:rPr>
      <w:sz w:val="26"/>
      <w:szCs w:val="26"/>
    </w:rPr>
  </w:style>
  <w:style w:type="paragraph" w:customStyle="1" w:styleId="xl90">
    <w:name w:val="xl90"/>
    <w:basedOn w:val="a"/>
    <w:rsid w:val="00512BD1"/>
    <w:pPr>
      <w:pBdr>
        <w:left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91">
    <w:name w:val="xl91"/>
    <w:basedOn w:val="a"/>
    <w:rsid w:val="00512BD1"/>
    <w:pPr>
      <w:shd w:val="clear" w:color="000000" w:fill="FFFFFF"/>
      <w:spacing w:before="100" w:beforeAutospacing="1" w:after="100" w:afterAutospacing="1"/>
      <w:jc w:val="center"/>
    </w:pPr>
    <w:rPr>
      <w:sz w:val="26"/>
      <w:szCs w:val="26"/>
    </w:rPr>
  </w:style>
  <w:style w:type="paragraph" w:customStyle="1" w:styleId="xl92">
    <w:name w:val="xl92"/>
    <w:basedOn w:val="a"/>
    <w:rsid w:val="00512BD1"/>
    <w:pPr>
      <w:pBdr>
        <w:left w:val="single" w:sz="4" w:space="0" w:color="auto"/>
      </w:pBdr>
      <w:shd w:val="clear" w:color="000000" w:fill="FFFFFF"/>
      <w:spacing w:before="100" w:beforeAutospacing="1" w:after="100" w:afterAutospacing="1"/>
      <w:jc w:val="center"/>
    </w:pPr>
    <w:rPr>
      <w:sz w:val="26"/>
      <w:szCs w:val="26"/>
    </w:rPr>
  </w:style>
  <w:style w:type="paragraph" w:customStyle="1" w:styleId="xl93">
    <w:name w:val="xl93"/>
    <w:basedOn w:val="a"/>
    <w:rsid w:val="00512BD1"/>
    <w:pPr>
      <w:pBdr>
        <w:right w:val="single" w:sz="4" w:space="0" w:color="auto"/>
      </w:pBdr>
      <w:shd w:val="clear" w:color="000000" w:fill="FFFFFF"/>
      <w:spacing w:before="100" w:beforeAutospacing="1" w:after="100" w:afterAutospacing="1"/>
      <w:jc w:val="center"/>
    </w:pPr>
    <w:rPr>
      <w:sz w:val="26"/>
      <w:szCs w:val="26"/>
    </w:rPr>
  </w:style>
  <w:style w:type="paragraph" w:customStyle="1" w:styleId="xl94">
    <w:name w:val="xl94"/>
    <w:basedOn w:val="a"/>
    <w:rsid w:val="00512BD1"/>
    <w:pPr>
      <w:shd w:val="clear" w:color="000000" w:fill="FFFFFF"/>
      <w:spacing w:before="100" w:beforeAutospacing="1" w:after="100" w:afterAutospacing="1"/>
      <w:jc w:val="right"/>
    </w:pPr>
    <w:rPr>
      <w:sz w:val="16"/>
      <w:szCs w:val="16"/>
    </w:rPr>
  </w:style>
  <w:style w:type="paragraph" w:customStyle="1" w:styleId="xl95">
    <w:name w:val="xl95"/>
    <w:basedOn w:val="a"/>
    <w:rsid w:val="00512BD1"/>
    <w:pPr>
      <w:pBdr>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96">
    <w:name w:val="xl96"/>
    <w:basedOn w:val="a"/>
    <w:rsid w:val="00512BD1"/>
    <w:pPr>
      <w:pBdr>
        <w:left w:val="single" w:sz="4" w:space="0" w:color="auto"/>
      </w:pBdr>
      <w:shd w:val="clear" w:color="000000" w:fill="FFFFFF"/>
      <w:spacing w:before="100" w:beforeAutospacing="1" w:after="100" w:afterAutospacing="1"/>
      <w:textAlignment w:val="top"/>
    </w:pPr>
    <w:rPr>
      <w:sz w:val="26"/>
      <w:szCs w:val="26"/>
    </w:rPr>
  </w:style>
  <w:style w:type="paragraph" w:customStyle="1" w:styleId="xl97">
    <w:name w:val="xl97"/>
    <w:basedOn w:val="a"/>
    <w:rsid w:val="00512BD1"/>
    <w:pPr>
      <w:pBdr>
        <w:left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98">
    <w:name w:val="xl98"/>
    <w:basedOn w:val="a"/>
    <w:rsid w:val="00512BD1"/>
    <w:pPr>
      <w:shd w:val="clear" w:color="000000" w:fill="FFFFFF"/>
      <w:spacing w:before="100" w:beforeAutospacing="1" w:after="100" w:afterAutospacing="1"/>
      <w:jc w:val="center"/>
    </w:pPr>
    <w:rPr>
      <w:sz w:val="26"/>
      <w:szCs w:val="26"/>
    </w:rPr>
  </w:style>
  <w:style w:type="paragraph" w:customStyle="1" w:styleId="xl99">
    <w:name w:val="xl99"/>
    <w:basedOn w:val="a"/>
    <w:rsid w:val="00512BD1"/>
    <w:pPr>
      <w:pBdr>
        <w:left w:val="single" w:sz="4" w:space="0" w:color="auto"/>
      </w:pBdr>
      <w:shd w:val="clear" w:color="000000" w:fill="FFFFFF"/>
      <w:spacing w:before="100" w:beforeAutospacing="1" w:after="100" w:afterAutospacing="1"/>
      <w:jc w:val="center"/>
    </w:pPr>
    <w:rPr>
      <w:sz w:val="26"/>
      <w:szCs w:val="26"/>
    </w:rPr>
  </w:style>
  <w:style w:type="paragraph" w:customStyle="1" w:styleId="xl100">
    <w:name w:val="xl100"/>
    <w:basedOn w:val="a"/>
    <w:rsid w:val="00512BD1"/>
    <w:pPr>
      <w:pBdr>
        <w:right w:val="single" w:sz="4" w:space="0" w:color="auto"/>
      </w:pBdr>
      <w:shd w:val="clear" w:color="000000" w:fill="FFFFFF"/>
      <w:spacing w:before="100" w:beforeAutospacing="1" w:after="100" w:afterAutospacing="1"/>
      <w:jc w:val="center"/>
    </w:pPr>
    <w:rPr>
      <w:sz w:val="26"/>
      <w:szCs w:val="26"/>
    </w:rPr>
  </w:style>
  <w:style w:type="paragraph" w:customStyle="1" w:styleId="xl101">
    <w:name w:val="xl101"/>
    <w:basedOn w:val="a"/>
    <w:rsid w:val="00512BD1"/>
    <w:pPr>
      <w:pBdr>
        <w:left w:val="single" w:sz="4" w:space="0" w:color="auto"/>
      </w:pBdr>
      <w:shd w:val="clear" w:color="000000" w:fill="FFFFFF"/>
      <w:spacing w:before="100" w:beforeAutospacing="1" w:after="100" w:afterAutospacing="1"/>
    </w:pPr>
    <w:rPr>
      <w:sz w:val="26"/>
      <w:szCs w:val="26"/>
    </w:rPr>
  </w:style>
  <w:style w:type="paragraph" w:customStyle="1" w:styleId="xl102">
    <w:name w:val="xl102"/>
    <w:basedOn w:val="a"/>
    <w:rsid w:val="00512BD1"/>
    <w:pPr>
      <w:pBdr>
        <w:left w:val="single" w:sz="4" w:space="0" w:color="auto"/>
      </w:pBdr>
      <w:shd w:val="clear" w:color="000000" w:fill="FFFFFF"/>
      <w:spacing w:before="100" w:beforeAutospacing="1" w:after="100" w:afterAutospacing="1"/>
      <w:textAlignment w:val="top"/>
    </w:pPr>
    <w:rPr>
      <w:b/>
      <w:bCs/>
      <w:sz w:val="26"/>
      <w:szCs w:val="26"/>
    </w:rPr>
  </w:style>
  <w:style w:type="paragraph" w:customStyle="1" w:styleId="xl103">
    <w:name w:val="xl103"/>
    <w:basedOn w:val="a"/>
    <w:rsid w:val="00512BD1"/>
    <w:pPr>
      <w:pBdr>
        <w:left w:val="single" w:sz="4" w:space="0" w:color="auto"/>
        <w:right w:val="single" w:sz="4" w:space="0" w:color="auto"/>
      </w:pBdr>
      <w:shd w:val="clear" w:color="000000" w:fill="FFFFFF"/>
      <w:spacing w:before="100" w:beforeAutospacing="1" w:after="100" w:afterAutospacing="1"/>
      <w:jc w:val="center"/>
    </w:pPr>
    <w:rPr>
      <w:b/>
      <w:bCs/>
      <w:sz w:val="26"/>
      <w:szCs w:val="26"/>
    </w:rPr>
  </w:style>
  <w:style w:type="paragraph" w:customStyle="1" w:styleId="xl104">
    <w:name w:val="xl104"/>
    <w:basedOn w:val="a"/>
    <w:rsid w:val="00512BD1"/>
    <w:pPr>
      <w:shd w:val="clear" w:color="000000" w:fill="FFFFFF"/>
      <w:spacing w:before="100" w:beforeAutospacing="1" w:after="100" w:afterAutospacing="1"/>
      <w:jc w:val="center"/>
    </w:pPr>
    <w:rPr>
      <w:b/>
      <w:bCs/>
      <w:sz w:val="26"/>
      <w:szCs w:val="26"/>
    </w:rPr>
  </w:style>
  <w:style w:type="paragraph" w:customStyle="1" w:styleId="xl105">
    <w:name w:val="xl105"/>
    <w:basedOn w:val="a"/>
    <w:rsid w:val="00512BD1"/>
    <w:pPr>
      <w:pBdr>
        <w:right w:val="single" w:sz="4" w:space="0" w:color="auto"/>
      </w:pBdr>
      <w:shd w:val="clear" w:color="000000" w:fill="FFFFFF"/>
      <w:spacing w:before="100" w:beforeAutospacing="1" w:after="100" w:afterAutospacing="1"/>
      <w:jc w:val="center"/>
    </w:pPr>
    <w:rPr>
      <w:b/>
      <w:bCs/>
      <w:sz w:val="26"/>
      <w:szCs w:val="26"/>
    </w:rPr>
  </w:style>
  <w:style w:type="paragraph" w:customStyle="1" w:styleId="xl106">
    <w:name w:val="xl106"/>
    <w:basedOn w:val="a"/>
    <w:rsid w:val="00512BD1"/>
    <w:pPr>
      <w:pBdr>
        <w:left w:val="single" w:sz="4" w:space="0" w:color="auto"/>
      </w:pBdr>
      <w:shd w:val="clear" w:color="000000" w:fill="FFFFFF"/>
      <w:spacing w:before="100" w:beforeAutospacing="1" w:after="100" w:afterAutospacing="1"/>
      <w:textAlignment w:val="top"/>
    </w:pPr>
    <w:rPr>
      <w:sz w:val="26"/>
      <w:szCs w:val="26"/>
    </w:rPr>
  </w:style>
  <w:style w:type="paragraph" w:customStyle="1" w:styleId="xl107">
    <w:name w:val="xl107"/>
    <w:basedOn w:val="a"/>
    <w:rsid w:val="00512BD1"/>
    <w:pPr>
      <w:pBdr>
        <w:left w:val="single" w:sz="4" w:space="0" w:color="auto"/>
      </w:pBdr>
      <w:shd w:val="clear" w:color="000000" w:fill="FFFFFF"/>
      <w:spacing w:before="100" w:beforeAutospacing="1" w:after="100" w:afterAutospacing="1"/>
      <w:textAlignment w:val="top"/>
    </w:pPr>
    <w:rPr>
      <w:sz w:val="26"/>
      <w:szCs w:val="26"/>
    </w:rPr>
  </w:style>
  <w:style w:type="paragraph" w:customStyle="1" w:styleId="xl108">
    <w:name w:val="xl108"/>
    <w:basedOn w:val="a"/>
    <w:rsid w:val="00512BD1"/>
    <w:pPr>
      <w:pBdr>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09">
    <w:name w:val="xl109"/>
    <w:basedOn w:val="a"/>
    <w:rsid w:val="00512BD1"/>
    <w:pPr>
      <w:pBdr>
        <w:left w:val="single" w:sz="4" w:space="0" w:color="auto"/>
        <w:right w:val="single" w:sz="4" w:space="0" w:color="auto"/>
      </w:pBdr>
      <w:shd w:val="clear" w:color="000000" w:fill="FFFFFF"/>
      <w:spacing w:before="100" w:beforeAutospacing="1" w:after="100" w:afterAutospacing="1"/>
      <w:jc w:val="right"/>
    </w:pPr>
    <w:rPr>
      <w:sz w:val="26"/>
      <w:szCs w:val="26"/>
    </w:rPr>
  </w:style>
  <w:style w:type="paragraph" w:customStyle="1" w:styleId="xl110">
    <w:name w:val="xl110"/>
    <w:basedOn w:val="a"/>
    <w:rsid w:val="00512BD1"/>
    <w:pPr>
      <w:shd w:val="clear" w:color="000000" w:fill="FFFFFF"/>
      <w:spacing w:before="100" w:beforeAutospacing="1" w:after="100" w:afterAutospacing="1"/>
      <w:jc w:val="right"/>
    </w:pPr>
    <w:rPr>
      <w:sz w:val="26"/>
      <w:szCs w:val="26"/>
    </w:rPr>
  </w:style>
  <w:style w:type="paragraph" w:customStyle="1" w:styleId="xl111">
    <w:name w:val="xl111"/>
    <w:basedOn w:val="a"/>
    <w:rsid w:val="00512BD1"/>
    <w:pPr>
      <w:pBdr>
        <w:left w:val="single" w:sz="4" w:space="0" w:color="auto"/>
      </w:pBdr>
      <w:shd w:val="clear" w:color="000000" w:fill="FFFFFF"/>
      <w:spacing w:before="100" w:beforeAutospacing="1" w:after="100" w:afterAutospacing="1"/>
      <w:jc w:val="right"/>
    </w:pPr>
    <w:rPr>
      <w:sz w:val="26"/>
      <w:szCs w:val="26"/>
    </w:rPr>
  </w:style>
  <w:style w:type="paragraph" w:customStyle="1" w:styleId="xl112">
    <w:name w:val="xl112"/>
    <w:basedOn w:val="a"/>
    <w:rsid w:val="00512BD1"/>
    <w:pPr>
      <w:pBdr>
        <w:right w:val="single" w:sz="4" w:space="0" w:color="auto"/>
      </w:pBdr>
      <w:shd w:val="clear" w:color="000000" w:fill="FFFFFF"/>
      <w:spacing w:before="100" w:beforeAutospacing="1" w:after="100" w:afterAutospacing="1"/>
      <w:jc w:val="right"/>
    </w:pPr>
    <w:rPr>
      <w:sz w:val="26"/>
      <w:szCs w:val="26"/>
    </w:rPr>
  </w:style>
  <w:style w:type="paragraph" w:customStyle="1" w:styleId="xl113">
    <w:name w:val="xl113"/>
    <w:basedOn w:val="a"/>
    <w:rsid w:val="00512BD1"/>
    <w:pPr>
      <w:pBdr>
        <w:left w:val="single" w:sz="4" w:space="0" w:color="auto"/>
      </w:pBdr>
      <w:shd w:val="clear" w:color="000000" w:fill="FFFFFF"/>
      <w:spacing w:before="100" w:beforeAutospacing="1" w:after="100" w:afterAutospacing="1"/>
      <w:jc w:val="right"/>
    </w:pPr>
    <w:rPr>
      <w:sz w:val="26"/>
      <w:szCs w:val="26"/>
    </w:rPr>
  </w:style>
  <w:style w:type="paragraph" w:customStyle="1" w:styleId="xl114">
    <w:name w:val="xl114"/>
    <w:basedOn w:val="a"/>
    <w:rsid w:val="00512BD1"/>
    <w:pPr>
      <w:pBdr>
        <w:right w:val="single" w:sz="4" w:space="0" w:color="auto"/>
      </w:pBdr>
      <w:shd w:val="clear" w:color="000000" w:fill="FFFFFF"/>
      <w:spacing w:before="100" w:beforeAutospacing="1" w:after="100" w:afterAutospacing="1"/>
      <w:jc w:val="right"/>
    </w:pPr>
    <w:rPr>
      <w:sz w:val="26"/>
      <w:szCs w:val="26"/>
    </w:rPr>
  </w:style>
  <w:style w:type="paragraph" w:customStyle="1" w:styleId="xl115">
    <w:name w:val="xl115"/>
    <w:basedOn w:val="a"/>
    <w:rsid w:val="00512BD1"/>
    <w:pPr>
      <w:pBdr>
        <w:left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16">
    <w:name w:val="xl116"/>
    <w:basedOn w:val="a"/>
    <w:rsid w:val="00512BD1"/>
    <w:pPr>
      <w:shd w:val="clear" w:color="000000" w:fill="FFFFFF"/>
      <w:spacing w:before="100" w:beforeAutospacing="1" w:after="100" w:afterAutospacing="1"/>
      <w:jc w:val="center"/>
    </w:pPr>
    <w:rPr>
      <w:sz w:val="26"/>
      <w:szCs w:val="26"/>
    </w:rPr>
  </w:style>
  <w:style w:type="paragraph" w:customStyle="1" w:styleId="xl117">
    <w:name w:val="xl117"/>
    <w:basedOn w:val="a"/>
    <w:rsid w:val="00512BD1"/>
    <w:pPr>
      <w:pBdr>
        <w:left w:val="single" w:sz="4" w:space="0" w:color="auto"/>
      </w:pBdr>
      <w:shd w:val="clear" w:color="000000" w:fill="FFFFFF"/>
      <w:spacing w:before="100" w:beforeAutospacing="1" w:after="100" w:afterAutospacing="1"/>
      <w:jc w:val="center"/>
    </w:pPr>
    <w:rPr>
      <w:sz w:val="26"/>
      <w:szCs w:val="26"/>
    </w:rPr>
  </w:style>
  <w:style w:type="paragraph" w:customStyle="1" w:styleId="xl118">
    <w:name w:val="xl118"/>
    <w:basedOn w:val="a"/>
    <w:rsid w:val="00512BD1"/>
    <w:pPr>
      <w:pBdr>
        <w:right w:val="single" w:sz="4" w:space="0" w:color="auto"/>
      </w:pBdr>
      <w:shd w:val="clear" w:color="000000" w:fill="FFFFFF"/>
      <w:spacing w:before="100" w:beforeAutospacing="1" w:after="100" w:afterAutospacing="1"/>
      <w:jc w:val="center"/>
    </w:pPr>
    <w:rPr>
      <w:sz w:val="26"/>
      <w:szCs w:val="26"/>
    </w:rPr>
  </w:style>
  <w:style w:type="paragraph" w:customStyle="1" w:styleId="xl119">
    <w:name w:val="xl119"/>
    <w:basedOn w:val="a"/>
    <w:rsid w:val="00512BD1"/>
    <w:pPr>
      <w:pBdr>
        <w:bottom w:val="single" w:sz="4" w:space="0" w:color="auto"/>
      </w:pBdr>
      <w:shd w:val="clear" w:color="000000" w:fill="FFFFFF"/>
      <w:spacing w:before="100" w:beforeAutospacing="1" w:after="100" w:afterAutospacing="1"/>
      <w:jc w:val="right"/>
    </w:pPr>
    <w:rPr>
      <w:sz w:val="26"/>
      <w:szCs w:val="26"/>
    </w:rPr>
  </w:style>
  <w:style w:type="paragraph" w:customStyle="1" w:styleId="xl120">
    <w:name w:val="xl120"/>
    <w:basedOn w:val="a"/>
    <w:rsid w:val="00512BD1"/>
    <w:pPr>
      <w:pBdr>
        <w:left w:val="single" w:sz="4" w:space="0" w:color="auto"/>
        <w:bottom w:val="single" w:sz="4" w:space="0" w:color="auto"/>
        <w:right w:val="single" w:sz="4" w:space="0" w:color="auto"/>
      </w:pBdr>
      <w:shd w:val="clear" w:color="000000" w:fill="FFFFFF"/>
      <w:spacing w:before="100" w:beforeAutospacing="1" w:after="100" w:afterAutospacing="1"/>
      <w:jc w:val="right"/>
    </w:pPr>
    <w:rPr>
      <w:sz w:val="26"/>
      <w:szCs w:val="26"/>
    </w:rPr>
  </w:style>
  <w:style w:type="paragraph" w:customStyle="1" w:styleId="xl121">
    <w:name w:val="xl121"/>
    <w:basedOn w:val="a"/>
    <w:rsid w:val="00512BD1"/>
    <w:pPr>
      <w:pBdr>
        <w:bottom w:val="single" w:sz="4" w:space="0" w:color="auto"/>
      </w:pBdr>
      <w:shd w:val="clear" w:color="000000" w:fill="FFFFFF"/>
      <w:spacing w:before="100" w:beforeAutospacing="1" w:after="100" w:afterAutospacing="1"/>
      <w:jc w:val="right"/>
    </w:pPr>
    <w:rPr>
      <w:sz w:val="26"/>
      <w:szCs w:val="26"/>
    </w:rPr>
  </w:style>
  <w:style w:type="paragraph" w:customStyle="1" w:styleId="xl122">
    <w:name w:val="xl122"/>
    <w:basedOn w:val="a"/>
    <w:rsid w:val="00512BD1"/>
    <w:pPr>
      <w:shd w:val="clear" w:color="000000" w:fill="FFFFFF"/>
      <w:spacing w:before="100" w:beforeAutospacing="1" w:after="100" w:afterAutospacing="1"/>
      <w:jc w:val="right"/>
    </w:pPr>
    <w:rPr>
      <w:b/>
      <w:bCs/>
      <w:sz w:val="26"/>
      <w:szCs w:val="26"/>
    </w:rPr>
  </w:style>
  <w:style w:type="paragraph" w:customStyle="1" w:styleId="xl123">
    <w:name w:val="xl123"/>
    <w:basedOn w:val="a"/>
    <w:rsid w:val="00512BD1"/>
    <w:pPr>
      <w:pBdr>
        <w:left w:val="single" w:sz="4" w:space="0" w:color="auto"/>
        <w:right w:val="single" w:sz="4" w:space="0" w:color="auto"/>
      </w:pBdr>
      <w:shd w:val="clear" w:color="000000" w:fill="FFFFFF"/>
      <w:spacing w:before="100" w:beforeAutospacing="1" w:after="100" w:afterAutospacing="1"/>
      <w:jc w:val="right"/>
    </w:pPr>
    <w:rPr>
      <w:b/>
      <w:bCs/>
      <w:sz w:val="26"/>
      <w:szCs w:val="26"/>
    </w:rPr>
  </w:style>
  <w:style w:type="paragraph" w:customStyle="1" w:styleId="xl124">
    <w:name w:val="xl124"/>
    <w:basedOn w:val="a"/>
    <w:rsid w:val="00512BD1"/>
    <w:pPr>
      <w:spacing w:before="100" w:beforeAutospacing="1" w:after="100" w:afterAutospacing="1"/>
      <w:jc w:val="right"/>
    </w:pPr>
    <w:rPr>
      <w:sz w:val="16"/>
      <w:szCs w:val="16"/>
    </w:rPr>
  </w:style>
  <w:style w:type="paragraph" w:customStyle="1" w:styleId="xl125">
    <w:name w:val="xl125"/>
    <w:basedOn w:val="a"/>
    <w:rsid w:val="00512BD1"/>
    <w:pPr>
      <w:spacing w:before="100" w:beforeAutospacing="1" w:after="100" w:afterAutospacing="1"/>
      <w:jc w:val="right"/>
    </w:pPr>
    <w:rPr>
      <w:b/>
      <w:bCs/>
      <w:sz w:val="26"/>
      <w:szCs w:val="26"/>
    </w:rPr>
  </w:style>
  <w:style w:type="paragraph" w:customStyle="1" w:styleId="xl126">
    <w:name w:val="xl126"/>
    <w:basedOn w:val="a"/>
    <w:rsid w:val="00512BD1"/>
    <w:pPr>
      <w:spacing w:before="100" w:beforeAutospacing="1" w:after="100" w:afterAutospacing="1"/>
    </w:pPr>
    <w:rPr>
      <w:sz w:val="26"/>
      <w:szCs w:val="26"/>
    </w:rPr>
  </w:style>
  <w:style w:type="paragraph" w:customStyle="1" w:styleId="xl127">
    <w:name w:val="xl127"/>
    <w:basedOn w:val="a"/>
    <w:rsid w:val="00512BD1"/>
    <w:pPr>
      <w:spacing w:before="100" w:beforeAutospacing="1" w:after="100" w:afterAutospacing="1"/>
      <w:jc w:val="center"/>
      <w:textAlignment w:val="center"/>
    </w:pPr>
    <w:rPr>
      <w:b/>
      <w:bCs/>
      <w:sz w:val="16"/>
      <w:szCs w:val="16"/>
    </w:rPr>
  </w:style>
  <w:style w:type="paragraph" w:customStyle="1" w:styleId="xl128">
    <w:name w:val="xl128"/>
    <w:basedOn w:val="a"/>
    <w:rsid w:val="00512BD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512B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30">
    <w:name w:val="xl130"/>
    <w:basedOn w:val="a"/>
    <w:rsid w:val="00512BD1"/>
    <w:pPr>
      <w:pBdr>
        <w:top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1">
    <w:name w:val="xl131"/>
    <w:basedOn w:val="a"/>
    <w:rsid w:val="00512BD1"/>
    <w:pPr>
      <w:pBdr>
        <w:top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32">
    <w:name w:val="xl132"/>
    <w:basedOn w:val="a"/>
    <w:rsid w:val="00512B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3">
    <w:name w:val="xl133"/>
    <w:basedOn w:val="a"/>
    <w:rsid w:val="00512BD1"/>
    <w:pPr>
      <w:pBdr>
        <w:top w:val="single" w:sz="4" w:space="0" w:color="auto"/>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34">
    <w:name w:val="xl134"/>
    <w:basedOn w:val="a"/>
    <w:rsid w:val="00512BD1"/>
    <w:pPr>
      <w:pBdr>
        <w:top w:val="single" w:sz="4" w:space="0" w:color="auto"/>
        <w:right w:val="single" w:sz="4" w:space="0" w:color="auto"/>
      </w:pBdr>
      <w:spacing w:before="100" w:beforeAutospacing="1" w:after="100" w:afterAutospacing="1"/>
      <w:jc w:val="right"/>
    </w:pPr>
    <w:rPr>
      <w:b/>
      <w:bCs/>
      <w:sz w:val="26"/>
      <w:szCs w:val="26"/>
    </w:rPr>
  </w:style>
  <w:style w:type="paragraph" w:customStyle="1" w:styleId="xl135">
    <w:name w:val="xl135"/>
    <w:basedOn w:val="a"/>
    <w:rsid w:val="00512B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136">
    <w:name w:val="xl136"/>
    <w:basedOn w:val="a"/>
    <w:rsid w:val="00512BD1"/>
    <w:pPr>
      <w:pBdr>
        <w:top w:val="single" w:sz="4" w:space="0" w:color="auto"/>
        <w:left w:val="single" w:sz="4" w:space="0" w:color="auto"/>
        <w:right w:val="single" w:sz="4" w:space="0" w:color="auto"/>
      </w:pBdr>
      <w:spacing w:before="100" w:beforeAutospacing="1" w:after="100" w:afterAutospacing="1"/>
      <w:jc w:val="right"/>
    </w:pPr>
    <w:rPr>
      <w:b/>
      <w:bCs/>
      <w:sz w:val="26"/>
      <w:szCs w:val="26"/>
    </w:rPr>
  </w:style>
  <w:style w:type="paragraph" w:customStyle="1" w:styleId="xl137">
    <w:name w:val="xl137"/>
    <w:basedOn w:val="a"/>
    <w:rsid w:val="00512BD1"/>
    <w:pPr>
      <w:pBdr>
        <w:top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138">
    <w:name w:val="xl138"/>
    <w:basedOn w:val="a"/>
    <w:rsid w:val="00512BD1"/>
    <w:pPr>
      <w:spacing w:before="100" w:beforeAutospacing="1" w:after="100" w:afterAutospacing="1"/>
      <w:jc w:val="right"/>
    </w:pPr>
    <w:rPr>
      <w:b/>
      <w:bCs/>
      <w:sz w:val="16"/>
      <w:szCs w:val="16"/>
    </w:rPr>
  </w:style>
  <w:style w:type="paragraph" w:customStyle="1" w:styleId="xl139">
    <w:name w:val="xl139"/>
    <w:basedOn w:val="a"/>
    <w:rsid w:val="00512BD1"/>
    <w:pPr>
      <w:pBdr>
        <w:left w:val="single" w:sz="4" w:space="0" w:color="auto"/>
      </w:pBdr>
      <w:spacing w:before="100" w:beforeAutospacing="1" w:after="100" w:afterAutospacing="1"/>
      <w:textAlignment w:val="top"/>
    </w:pPr>
    <w:rPr>
      <w:sz w:val="26"/>
      <w:szCs w:val="26"/>
    </w:rPr>
  </w:style>
  <w:style w:type="paragraph" w:customStyle="1" w:styleId="xl140">
    <w:name w:val="xl140"/>
    <w:basedOn w:val="a"/>
    <w:rsid w:val="00512BD1"/>
    <w:pPr>
      <w:pBdr>
        <w:left w:val="single" w:sz="4" w:space="0" w:color="auto"/>
        <w:right w:val="single" w:sz="4" w:space="0" w:color="auto"/>
      </w:pBdr>
      <w:spacing w:before="100" w:beforeAutospacing="1" w:after="100" w:afterAutospacing="1"/>
      <w:jc w:val="center"/>
    </w:pPr>
    <w:rPr>
      <w:sz w:val="26"/>
      <w:szCs w:val="26"/>
    </w:rPr>
  </w:style>
  <w:style w:type="paragraph" w:customStyle="1" w:styleId="xl141">
    <w:name w:val="xl141"/>
    <w:basedOn w:val="a"/>
    <w:rsid w:val="00512BD1"/>
    <w:pPr>
      <w:spacing w:before="100" w:beforeAutospacing="1" w:after="100" w:afterAutospacing="1"/>
      <w:jc w:val="center"/>
    </w:pPr>
    <w:rPr>
      <w:sz w:val="26"/>
      <w:szCs w:val="26"/>
    </w:rPr>
  </w:style>
  <w:style w:type="paragraph" w:customStyle="1" w:styleId="xl142">
    <w:name w:val="xl142"/>
    <w:basedOn w:val="a"/>
    <w:rsid w:val="00512BD1"/>
    <w:pPr>
      <w:pBdr>
        <w:left w:val="single" w:sz="4" w:space="0" w:color="auto"/>
      </w:pBdr>
      <w:spacing w:before="100" w:beforeAutospacing="1" w:after="100" w:afterAutospacing="1"/>
      <w:jc w:val="center"/>
    </w:pPr>
    <w:rPr>
      <w:sz w:val="26"/>
      <w:szCs w:val="26"/>
    </w:rPr>
  </w:style>
  <w:style w:type="paragraph" w:customStyle="1" w:styleId="xl143">
    <w:name w:val="xl143"/>
    <w:basedOn w:val="a"/>
    <w:rsid w:val="00512BD1"/>
    <w:pPr>
      <w:pBdr>
        <w:right w:val="single" w:sz="4" w:space="0" w:color="auto"/>
      </w:pBdr>
      <w:spacing w:before="100" w:beforeAutospacing="1" w:after="100" w:afterAutospacing="1"/>
      <w:jc w:val="center"/>
    </w:pPr>
    <w:rPr>
      <w:sz w:val="26"/>
      <w:szCs w:val="26"/>
    </w:rPr>
  </w:style>
  <w:style w:type="paragraph" w:customStyle="1" w:styleId="xl144">
    <w:name w:val="xl144"/>
    <w:basedOn w:val="a"/>
    <w:rsid w:val="00512BD1"/>
    <w:pPr>
      <w:spacing w:before="100" w:beforeAutospacing="1" w:after="100" w:afterAutospacing="1"/>
      <w:jc w:val="right"/>
    </w:pPr>
    <w:rPr>
      <w:sz w:val="16"/>
      <w:szCs w:val="16"/>
    </w:rPr>
  </w:style>
  <w:style w:type="paragraph" w:customStyle="1" w:styleId="xl145">
    <w:name w:val="xl145"/>
    <w:basedOn w:val="a"/>
    <w:rsid w:val="00512BD1"/>
    <w:pPr>
      <w:pBdr>
        <w:left w:val="single" w:sz="4" w:space="0" w:color="auto"/>
      </w:pBdr>
      <w:spacing w:before="100" w:beforeAutospacing="1" w:after="100" w:afterAutospacing="1"/>
      <w:textAlignment w:val="top"/>
    </w:pPr>
    <w:rPr>
      <w:sz w:val="26"/>
      <w:szCs w:val="26"/>
    </w:rPr>
  </w:style>
  <w:style w:type="paragraph" w:customStyle="1" w:styleId="xl146">
    <w:name w:val="xl146"/>
    <w:basedOn w:val="a"/>
    <w:rsid w:val="00512BD1"/>
    <w:pPr>
      <w:pBdr>
        <w:left w:val="single" w:sz="4" w:space="0" w:color="auto"/>
        <w:right w:val="single" w:sz="4" w:space="0" w:color="auto"/>
      </w:pBdr>
      <w:spacing w:before="100" w:beforeAutospacing="1" w:after="100" w:afterAutospacing="1"/>
      <w:jc w:val="center"/>
    </w:pPr>
    <w:rPr>
      <w:sz w:val="26"/>
      <w:szCs w:val="26"/>
    </w:rPr>
  </w:style>
  <w:style w:type="paragraph" w:customStyle="1" w:styleId="xl147">
    <w:name w:val="xl147"/>
    <w:basedOn w:val="a"/>
    <w:rsid w:val="00512BD1"/>
    <w:pPr>
      <w:spacing w:before="100" w:beforeAutospacing="1" w:after="100" w:afterAutospacing="1"/>
      <w:jc w:val="center"/>
    </w:pPr>
    <w:rPr>
      <w:sz w:val="26"/>
      <w:szCs w:val="26"/>
    </w:rPr>
  </w:style>
  <w:style w:type="paragraph" w:customStyle="1" w:styleId="xl148">
    <w:name w:val="xl148"/>
    <w:basedOn w:val="a"/>
    <w:rsid w:val="00512BD1"/>
    <w:pPr>
      <w:pBdr>
        <w:left w:val="single" w:sz="4" w:space="0" w:color="auto"/>
      </w:pBdr>
      <w:spacing w:before="100" w:beforeAutospacing="1" w:after="100" w:afterAutospacing="1"/>
      <w:jc w:val="center"/>
    </w:pPr>
    <w:rPr>
      <w:sz w:val="26"/>
      <w:szCs w:val="26"/>
    </w:rPr>
  </w:style>
  <w:style w:type="paragraph" w:customStyle="1" w:styleId="xl149">
    <w:name w:val="xl149"/>
    <w:basedOn w:val="a"/>
    <w:rsid w:val="00512BD1"/>
    <w:pPr>
      <w:pBdr>
        <w:right w:val="single" w:sz="4" w:space="0" w:color="auto"/>
      </w:pBdr>
      <w:spacing w:before="100" w:beforeAutospacing="1" w:after="100" w:afterAutospacing="1"/>
      <w:jc w:val="center"/>
    </w:pPr>
    <w:rPr>
      <w:sz w:val="26"/>
      <w:szCs w:val="26"/>
    </w:rPr>
  </w:style>
  <w:style w:type="paragraph" w:customStyle="1" w:styleId="xl150">
    <w:name w:val="xl150"/>
    <w:basedOn w:val="a"/>
    <w:rsid w:val="00512BD1"/>
    <w:pPr>
      <w:pBdr>
        <w:left w:val="single" w:sz="4" w:space="0" w:color="auto"/>
        <w:right w:val="single" w:sz="4" w:space="0" w:color="auto"/>
      </w:pBdr>
      <w:spacing w:before="100" w:beforeAutospacing="1" w:after="100" w:afterAutospacing="1"/>
      <w:textAlignment w:val="top"/>
    </w:pPr>
    <w:rPr>
      <w:sz w:val="26"/>
      <w:szCs w:val="26"/>
    </w:rPr>
  </w:style>
  <w:style w:type="paragraph" w:customStyle="1" w:styleId="xl151">
    <w:name w:val="xl151"/>
    <w:basedOn w:val="a"/>
    <w:rsid w:val="00512BD1"/>
    <w:pPr>
      <w:spacing w:before="100" w:beforeAutospacing="1" w:after="100" w:afterAutospacing="1"/>
      <w:jc w:val="right"/>
    </w:pPr>
    <w:rPr>
      <w:b/>
      <w:bCs/>
      <w:sz w:val="26"/>
      <w:szCs w:val="26"/>
    </w:rPr>
  </w:style>
  <w:style w:type="paragraph" w:customStyle="1" w:styleId="xl152">
    <w:name w:val="xl152"/>
    <w:basedOn w:val="a"/>
    <w:rsid w:val="00512BD1"/>
    <w:pPr>
      <w:pBdr>
        <w:left w:val="single" w:sz="4" w:space="0" w:color="auto"/>
        <w:right w:val="single" w:sz="4" w:space="0" w:color="auto"/>
      </w:pBdr>
      <w:spacing w:before="100" w:beforeAutospacing="1" w:after="100" w:afterAutospacing="1"/>
      <w:jc w:val="right"/>
    </w:pPr>
    <w:rPr>
      <w:b/>
      <w:bCs/>
      <w:sz w:val="26"/>
      <w:szCs w:val="26"/>
    </w:rPr>
  </w:style>
  <w:style w:type="paragraph" w:customStyle="1" w:styleId="xl153">
    <w:name w:val="xl153"/>
    <w:basedOn w:val="a"/>
    <w:rsid w:val="00512BD1"/>
    <w:pPr>
      <w:spacing w:before="100" w:beforeAutospacing="1" w:after="100" w:afterAutospacing="1"/>
      <w:jc w:val="right"/>
    </w:pPr>
    <w:rPr>
      <w:sz w:val="26"/>
      <w:szCs w:val="26"/>
    </w:rPr>
  </w:style>
  <w:style w:type="paragraph" w:customStyle="1" w:styleId="xl154">
    <w:name w:val="xl154"/>
    <w:basedOn w:val="a"/>
    <w:rsid w:val="00512BD1"/>
    <w:pPr>
      <w:pBdr>
        <w:left w:val="single" w:sz="4" w:space="0" w:color="auto"/>
        <w:right w:val="single" w:sz="4" w:space="0" w:color="auto"/>
      </w:pBdr>
      <w:spacing w:before="100" w:beforeAutospacing="1" w:after="100" w:afterAutospacing="1"/>
      <w:jc w:val="right"/>
    </w:pPr>
    <w:rPr>
      <w:sz w:val="26"/>
      <w:szCs w:val="26"/>
    </w:rPr>
  </w:style>
  <w:style w:type="paragraph" w:customStyle="1" w:styleId="xl155">
    <w:name w:val="xl155"/>
    <w:basedOn w:val="a"/>
    <w:rsid w:val="00512BD1"/>
    <w:pPr>
      <w:pBdr>
        <w:left w:val="single" w:sz="4" w:space="0" w:color="auto"/>
        <w:bottom w:val="single" w:sz="4" w:space="0" w:color="auto"/>
      </w:pBdr>
      <w:spacing w:before="100" w:beforeAutospacing="1" w:after="100" w:afterAutospacing="1"/>
      <w:jc w:val="right"/>
    </w:pPr>
    <w:rPr>
      <w:sz w:val="16"/>
      <w:szCs w:val="16"/>
    </w:rPr>
  </w:style>
  <w:style w:type="paragraph" w:customStyle="1" w:styleId="xl156">
    <w:name w:val="xl156"/>
    <w:basedOn w:val="a"/>
    <w:rsid w:val="00512BD1"/>
    <w:pPr>
      <w:spacing w:before="100" w:beforeAutospacing="1" w:after="100" w:afterAutospacing="1"/>
      <w:jc w:val="right"/>
    </w:pPr>
    <w:rPr>
      <w:sz w:val="26"/>
      <w:szCs w:val="26"/>
    </w:rPr>
  </w:style>
  <w:style w:type="paragraph" w:customStyle="1" w:styleId="xl157">
    <w:name w:val="xl157"/>
    <w:basedOn w:val="a"/>
    <w:rsid w:val="00512BD1"/>
    <w:pPr>
      <w:pBdr>
        <w:bottom w:val="single" w:sz="4" w:space="0" w:color="auto"/>
      </w:pBdr>
      <w:spacing w:before="100" w:beforeAutospacing="1" w:after="100" w:afterAutospacing="1"/>
      <w:jc w:val="right"/>
    </w:pPr>
    <w:rPr>
      <w:sz w:val="26"/>
      <w:szCs w:val="26"/>
    </w:rPr>
  </w:style>
  <w:style w:type="paragraph" w:customStyle="1" w:styleId="xl158">
    <w:name w:val="xl158"/>
    <w:basedOn w:val="a"/>
    <w:rsid w:val="00512BD1"/>
    <w:pPr>
      <w:pBdr>
        <w:left w:val="single" w:sz="4" w:space="0" w:color="auto"/>
        <w:bottom w:val="single" w:sz="4" w:space="0" w:color="auto"/>
        <w:right w:val="single" w:sz="4" w:space="0" w:color="auto"/>
      </w:pBdr>
      <w:spacing w:before="100" w:beforeAutospacing="1" w:after="100" w:afterAutospacing="1"/>
      <w:jc w:val="right"/>
    </w:pPr>
    <w:rPr>
      <w:sz w:val="26"/>
      <w:szCs w:val="26"/>
    </w:rPr>
  </w:style>
  <w:style w:type="paragraph" w:customStyle="1" w:styleId="xl159">
    <w:name w:val="xl159"/>
    <w:basedOn w:val="a"/>
    <w:rsid w:val="00512BD1"/>
    <w:pPr>
      <w:pBdr>
        <w:bottom w:val="single" w:sz="4" w:space="0" w:color="auto"/>
        <w:right w:val="single" w:sz="4" w:space="0" w:color="auto"/>
      </w:pBdr>
      <w:spacing w:before="100" w:beforeAutospacing="1" w:after="100" w:afterAutospacing="1"/>
      <w:jc w:val="right"/>
    </w:pPr>
    <w:rPr>
      <w:sz w:val="26"/>
      <w:szCs w:val="26"/>
    </w:rPr>
  </w:style>
  <w:style w:type="paragraph" w:customStyle="1" w:styleId="xl160">
    <w:name w:val="xl160"/>
    <w:basedOn w:val="a"/>
    <w:rsid w:val="00512BD1"/>
    <w:pPr>
      <w:pBdr>
        <w:left w:val="single" w:sz="4" w:space="0" w:color="auto"/>
        <w:right w:val="single" w:sz="4" w:space="0" w:color="auto"/>
      </w:pBdr>
      <w:shd w:val="clear" w:color="000000" w:fill="FFFF00"/>
      <w:spacing w:before="100" w:beforeAutospacing="1" w:after="100" w:afterAutospacing="1"/>
      <w:textAlignment w:val="top"/>
    </w:pPr>
    <w:rPr>
      <w:sz w:val="26"/>
      <w:szCs w:val="26"/>
    </w:rPr>
  </w:style>
  <w:style w:type="paragraph" w:customStyle="1" w:styleId="xl161">
    <w:name w:val="xl161"/>
    <w:basedOn w:val="a"/>
    <w:rsid w:val="00512BD1"/>
    <w:pPr>
      <w:pBdr>
        <w:left w:val="single" w:sz="4" w:space="0" w:color="auto"/>
        <w:right w:val="single" w:sz="4" w:space="0" w:color="auto"/>
      </w:pBdr>
      <w:shd w:val="clear" w:color="000000" w:fill="FFFF00"/>
      <w:spacing w:before="100" w:beforeAutospacing="1" w:after="100" w:afterAutospacing="1"/>
      <w:jc w:val="center"/>
    </w:pPr>
    <w:rPr>
      <w:sz w:val="26"/>
      <w:szCs w:val="26"/>
    </w:rPr>
  </w:style>
  <w:style w:type="paragraph" w:customStyle="1" w:styleId="xl162">
    <w:name w:val="xl162"/>
    <w:basedOn w:val="a"/>
    <w:rsid w:val="00512BD1"/>
    <w:pPr>
      <w:shd w:val="clear" w:color="000000" w:fill="FFFF00"/>
      <w:spacing w:before="100" w:beforeAutospacing="1" w:after="100" w:afterAutospacing="1"/>
      <w:jc w:val="center"/>
    </w:pPr>
    <w:rPr>
      <w:sz w:val="26"/>
      <w:szCs w:val="26"/>
    </w:rPr>
  </w:style>
  <w:style w:type="paragraph" w:customStyle="1" w:styleId="xl163">
    <w:name w:val="xl163"/>
    <w:basedOn w:val="a"/>
    <w:rsid w:val="00512BD1"/>
    <w:pPr>
      <w:pBdr>
        <w:left w:val="single" w:sz="4" w:space="0" w:color="auto"/>
      </w:pBdr>
      <w:shd w:val="clear" w:color="000000" w:fill="FFFF00"/>
      <w:spacing w:before="100" w:beforeAutospacing="1" w:after="100" w:afterAutospacing="1"/>
      <w:jc w:val="center"/>
    </w:pPr>
    <w:rPr>
      <w:sz w:val="26"/>
      <w:szCs w:val="26"/>
    </w:rPr>
  </w:style>
  <w:style w:type="paragraph" w:customStyle="1" w:styleId="xl164">
    <w:name w:val="xl164"/>
    <w:basedOn w:val="a"/>
    <w:rsid w:val="00512BD1"/>
    <w:pPr>
      <w:pBdr>
        <w:right w:val="single" w:sz="4" w:space="0" w:color="auto"/>
      </w:pBdr>
      <w:shd w:val="clear" w:color="000000" w:fill="FFFF00"/>
      <w:spacing w:before="100" w:beforeAutospacing="1" w:after="100" w:afterAutospacing="1"/>
      <w:jc w:val="center"/>
    </w:pPr>
    <w:rPr>
      <w:sz w:val="26"/>
      <w:szCs w:val="26"/>
    </w:rPr>
  </w:style>
  <w:style w:type="paragraph" w:customStyle="1" w:styleId="xl165">
    <w:name w:val="xl165"/>
    <w:basedOn w:val="a"/>
    <w:rsid w:val="00512BD1"/>
    <w:pPr>
      <w:shd w:val="clear" w:color="000000" w:fill="FFFF00"/>
      <w:spacing w:before="100" w:beforeAutospacing="1" w:after="100" w:afterAutospacing="1"/>
      <w:jc w:val="right"/>
    </w:pPr>
    <w:rPr>
      <w:sz w:val="16"/>
      <w:szCs w:val="16"/>
    </w:rPr>
  </w:style>
  <w:style w:type="paragraph" w:customStyle="1" w:styleId="xl166">
    <w:name w:val="xl166"/>
    <w:basedOn w:val="a"/>
    <w:rsid w:val="00512BD1"/>
    <w:pPr>
      <w:shd w:val="clear" w:color="000000" w:fill="FFFF00"/>
      <w:spacing w:before="100" w:beforeAutospacing="1" w:after="100" w:afterAutospacing="1"/>
      <w:jc w:val="right"/>
    </w:pPr>
    <w:rPr>
      <w:sz w:val="26"/>
      <w:szCs w:val="26"/>
    </w:rPr>
  </w:style>
  <w:style w:type="paragraph" w:customStyle="1" w:styleId="xl167">
    <w:name w:val="xl167"/>
    <w:basedOn w:val="a"/>
    <w:rsid w:val="00512BD1"/>
    <w:pPr>
      <w:pBdr>
        <w:left w:val="single" w:sz="4" w:space="0" w:color="auto"/>
        <w:right w:val="single" w:sz="4" w:space="0" w:color="auto"/>
      </w:pBdr>
      <w:shd w:val="clear" w:color="000000" w:fill="FFFF00"/>
      <w:spacing w:before="100" w:beforeAutospacing="1" w:after="100" w:afterAutospacing="1"/>
      <w:jc w:val="right"/>
    </w:pPr>
    <w:rPr>
      <w:sz w:val="26"/>
      <w:szCs w:val="26"/>
    </w:rPr>
  </w:style>
  <w:style w:type="paragraph" w:customStyle="1" w:styleId="xl168">
    <w:name w:val="xl168"/>
    <w:basedOn w:val="a"/>
    <w:rsid w:val="00512BD1"/>
    <w:pPr>
      <w:shd w:val="clear" w:color="000000" w:fill="FFFF00"/>
      <w:spacing w:before="100" w:beforeAutospacing="1" w:after="100" w:afterAutospacing="1"/>
    </w:pPr>
    <w:rPr>
      <w:sz w:val="26"/>
      <w:szCs w:val="26"/>
    </w:rPr>
  </w:style>
  <w:style w:type="paragraph" w:customStyle="1" w:styleId="xl169">
    <w:name w:val="xl169"/>
    <w:basedOn w:val="a"/>
    <w:rsid w:val="00512BD1"/>
    <w:pPr>
      <w:shd w:val="clear" w:color="000000" w:fill="FFFF00"/>
      <w:spacing w:before="100" w:beforeAutospacing="1" w:after="100" w:afterAutospacing="1"/>
      <w:jc w:val="right"/>
    </w:pPr>
    <w:rPr>
      <w:sz w:val="26"/>
      <w:szCs w:val="26"/>
    </w:rPr>
  </w:style>
  <w:style w:type="paragraph" w:customStyle="1" w:styleId="xl170">
    <w:name w:val="xl170"/>
    <w:basedOn w:val="a"/>
    <w:rsid w:val="00512BD1"/>
    <w:pPr>
      <w:pBdr>
        <w:left w:val="single" w:sz="4" w:space="0" w:color="auto"/>
        <w:right w:val="single" w:sz="4" w:space="0" w:color="auto"/>
      </w:pBdr>
      <w:shd w:val="clear" w:color="000000" w:fill="FFFF00"/>
      <w:spacing w:before="100" w:beforeAutospacing="1" w:after="100" w:afterAutospacing="1"/>
      <w:textAlignment w:val="top"/>
    </w:pPr>
    <w:rPr>
      <w:color w:val="FF0000"/>
      <w:sz w:val="26"/>
      <w:szCs w:val="26"/>
    </w:rPr>
  </w:style>
  <w:style w:type="paragraph" w:customStyle="1" w:styleId="xl171">
    <w:name w:val="xl171"/>
    <w:basedOn w:val="a"/>
    <w:rsid w:val="00512BD1"/>
    <w:pPr>
      <w:pBdr>
        <w:left w:val="single" w:sz="4" w:space="0" w:color="auto"/>
        <w:right w:val="single" w:sz="4" w:space="0" w:color="auto"/>
      </w:pBdr>
      <w:shd w:val="clear" w:color="000000" w:fill="FFFF00"/>
      <w:spacing w:before="100" w:beforeAutospacing="1" w:after="100" w:afterAutospacing="1"/>
      <w:jc w:val="right"/>
    </w:pPr>
    <w:rPr>
      <w:sz w:val="26"/>
      <w:szCs w:val="26"/>
    </w:rPr>
  </w:style>
  <w:style w:type="paragraph" w:customStyle="1" w:styleId="xl172">
    <w:name w:val="xl172"/>
    <w:basedOn w:val="a"/>
    <w:rsid w:val="00512BD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73">
    <w:name w:val="xl173"/>
    <w:basedOn w:val="a"/>
    <w:rsid w:val="00512BD1"/>
    <w:pPr>
      <w:pBdr>
        <w:bottom w:val="single" w:sz="4" w:space="0" w:color="auto"/>
      </w:pBdr>
      <w:shd w:val="clear" w:color="000000" w:fill="FFFFFF"/>
      <w:spacing w:before="100" w:beforeAutospacing="1" w:after="100" w:afterAutospacing="1"/>
      <w:jc w:val="center"/>
    </w:pPr>
    <w:rPr>
      <w:sz w:val="26"/>
      <w:szCs w:val="26"/>
    </w:rPr>
  </w:style>
  <w:style w:type="paragraph" w:customStyle="1" w:styleId="xl174">
    <w:name w:val="xl174"/>
    <w:basedOn w:val="a"/>
    <w:rsid w:val="00512BD1"/>
    <w:pPr>
      <w:pBdr>
        <w:left w:val="single" w:sz="4" w:space="0" w:color="auto"/>
        <w:bottom w:val="single" w:sz="4" w:space="0" w:color="auto"/>
      </w:pBdr>
      <w:shd w:val="clear" w:color="000000" w:fill="FFFFFF"/>
      <w:spacing w:before="100" w:beforeAutospacing="1" w:after="100" w:afterAutospacing="1"/>
      <w:jc w:val="center"/>
    </w:pPr>
    <w:rPr>
      <w:sz w:val="26"/>
      <w:szCs w:val="26"/>
    </w:rPr>
  </w:style>
  <w:style w:type="paragraph" w:customStyle="1" w:styleId="xl175">
    <w:name w:val="xl175"/>
    <w:basedOn w:val="a"/>
    <w:rsid w:val="00512BD1"/>
    <w:pPr>
      <w:pBdr>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76">
    <w:name w:val="xl176"/>
    <w:basedOn w:val="a"/>
    <w:rsid w:val="00512BD1"/>
    <w:pPr>
      <w:pBdr>
        <w:left w:val="single" w:sz="4" w:space="0" w:color="auto"/>
        <w:bottom w:val="single" w:sz="4" w:space="0" w:color="auto"/>
        <w:right w:val="single" w:sz="4" w:space="0" w:color="auto"/>
      </w:pBdr>
      <w:shd w:val="clear" w:color="000000" w:fill="FFFFFF"/>
      <w:spacing w:before="100" w:beforeAutospacing="1" w:after="100" w:afterAutospacing="1"/>
      <w:jc w:val="right"/>
    </w:pPr>
    <w:rPr>
      <w:sz w:val="26"/>
      <w:szCs w:val="26"/>
    </w:rPr>
  </w:style>
  <w:style w:type="paragraph" w:customStyle="1" w:styleId="xl177">
    <w:name w:val="xl177"/>
    <w:basedOn w:val="a"/>
    <w:rsid w:val="00512BD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6"/>
      <w:szCs w:val="26"/>
    </w:rPr>
  </w:style>
  <w:style w:type="paragraph" w:customStyle="1" w:styleId="xl178">
    <w:name w:val="xl178"/>
    <w:basedOn w:val="a"/>
    <w:rsid w:val="00512BD1"/>
    <w:pPr>
      <w:pBdr>
        <w:top w:val="single" w:sz="4" w:space="0" w:color="auto"/>
        <w:left w:val="single" w:sz="4" w:space="0" w:color="auto"/>
      </w:pBdr>
      <w:shd w:val="clear" w:color="000000" w:fill="FFFFFF"/>
      <w:spacing w:before="100" w:beforeAutospacing="1" w:after="100" w:afterAutospacing="1"/>
      <w:jc w:val="center"/>
    </w:pPr>
    <w:rPr>
      <w:b/>
      <w:bCs/>
      <w:sz w:val="26"/>
      <w:szCs w:val="26"/>
    </w:rPr>
  </w:style>
  <w:style w:type="paragraph" w:customStyle="1" w:styleId="xl179">
    <w:name w:val="xl179"/>
    <w:basedOn w:val="a"/>
    <w:rsid w:val="00512BD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6"/>
      <w:szCs w:val="26"/>
    </w:rPr>
  </w:style>
  <w:style w:type="paragraph" w:customStyle="1" w:styleId="xl180">
    <w:name w:val="xl180"/>
    <w:basedOn w:val="a"/>
    <w:rsid w:val="00512BD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26"/>
      <w:szCs w:val="26"/>
    </w:rPr>
  </w:style>
  <w:style w:type="paragraph" w:customStyle="1" w:styleId="xl181">
    <w:name w:val="xl181"/>
    <w:basedOn w:val="a"/>
    <w:rsid w:val="00512B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6"/>
      <w:szCs w:val="26"/>
    </w:rPr>
  </w:style>
  <w:style w:type="paragraph" w:customStyle="1" w:styleId="xl182">
    <w:name w:val="xl182"/>
    <w:basedOn w:val="a"/>
    <w:rsid w:val="00512BD1"/>
    <w:pPr>
      <w:pBdr>
        <w:left w:val="single" w:sz="4" w:space="0" w:color="auto"/>
      </w:pBdr>
      <w:shd w:val="clear" w:color="000000" w:fill="FFFFFF"/>
      <w:spacing w:before="100" w:beforeAutospacing="1" w:after="100" w:afterAutospacing="1"/>
      <w:textAlignment w:val="top"/>
    </w:pPr>
    <w:rPr>
      <w:sz w:val="26"/>
      <w:szCs w:val="26"/>
    </w:rPr>
  </w:style>
  <w:style w:type="paragraph" w:customStyle="1" w:styleId="xl183">
    <w:name w:val="xl183"/>
    <w:basedOn w:val="a"/>
    <w:rsid w:val="00512BD1"/>
    <w:pPr>
      <w:pBdr>
        <w:left w:val="single" w:sz="4" w:space="0" w:color="auto"/>
      </w:pBdr>
      <w:shd w:val="clear" w:color="000000" w:fill="FFFFFF"/>
      <w:spacing w:before="100" w:beforeAutospacing="1" w:after="100" w:afterAutospacing="1"/>
      <w:textAlignment w:val="top"/>
    </w:pPr>
    <w:rPr>
      <w:sz w:val="26"/>
      <w:szCs w:val="26"/>
    </w:rPr>
  </w:style>
  <w:style w:type="paragraph" w:customStyle="1" w:styleId="xl184">
    <w:name w:val="xl184"/>
    <w:basedOn w:val="a"/>
    <w:rsid w:val="00512BD1"/>
    <w:pPr>
      <w:pBdr>
        <w:left w:val="single" w:sz="4" w:space="0" w:color="auto"/>
      </w:pBdr>
      <w:shd w:val="clear" w:color="000000" w:fill="FFFFFF"/>
      <w:spacing w:before="100" w:beforeAutospacing="1" w:after="100" w:afterAutospacing="1"/>
      <w:jc w:val="both"/>
      <w:textAlignment w:val="top"/>
    </w:pPr>
    <w:rPr>
      <w:sz w:val="26"/>
      <w:szCs w:val="26"/>
    </w:rPr>
  </w:style>
  <w:style w:type="paragraph" w:customStyle="1" w:styleId="xl185">
    <w:name w:val="xl185"/>
    <w:basedOn w:val="a"/>
    <w:rsid w:val="00512BD1"/>
    <w:pPr>
      <w:pBdr>
        <w:left w:val="single" w:sz="4" w:space="0" w:color="auto"/>
      </w:pBdr>
      <w:shd w:val="clear" w:color="000000" w:fill="FFFFFF"/>
      <w:spacing w:before="100" w:beforeAutospacing="1" w:after="100" w:afterAutospacing="1"/>
      <w:textAlignment w:val="top"/>
    </w:pPr>
    <w:rPr>
      <w:sz w:val="26"/>
      <w:szCs w:val="26"/>
    </w:rPr>
  </w:style>
  <w:style w:type="paragraph" w:customStyle="1" w:styleId="xl186">
    <w:name w:val="xl186"/>
    <w:basedOn w:val="a"/>
    <w:rsid w:val="00512BD1"/>
    <w:pPr>
      <w:pBdr>
        <w:left w:val="single" w:sz="4" w:space="0" w:color="auto"/>
      </w:pBdr>
      <w:shd w:val="clear" w:color="000000" w:fill="FFFFFF"/>
      <w:spacing w:before="100" w:beforeAutospacing="1" w:after="100" w:afterAutospacing="1"/>
    </w:pPr>
    <w:rPr>
      <w:sz w:val="26"/>
      <w:szCs w:val="26"/>
    </w:rPr>
  </w:style>
  <w:style w:type="paragraph" w:customStyle="1" w:styleId="xl187">
    <w:name w:val="xl187"/>
    <w:basedOn w:val="a"/>
    <w:rsid w:val="00512BD1"/>
    <w:pPr>
      <w:pBdr>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88">
    <w:name w:val="xl188"/>
    <w:basedOn w:val="a"/>
    <w:rsid w:val="00512BD1"/>
    <w:pPr>
      <w:pBdr>
        <w:left w:val="single" w:sz="4" w:space="0" w:color="auto"/>
        <w:bottom w:val="single" w:sz="4" w:space="0" w:color="auto"/>
      </w:pBdr>
      <w:shd w:val="clear" w:color="000000" w:fill="FFFFFF"/>
      <w:spacing w:before="100" w:beforeAutospacing="1" w:after="100" w:afterAutospacing="1"/>
      <w:textAlignment w:val="top"/>
    </w:pPr>
    <w:rPr>
      <w:sz w:val="26"/>
      <w:szCs w:val="26"/>
    </w:rPr>
  </w:style>
  <w:style w:type="paragraph" w:customStyle="1" w:styleId="xl189">
    <w:name w:val="xl189"/>
    <w:basedOn w:val="a"/>
    <w:rsid w:val="00512BD1"/>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0">
    <w:name w:val="xl190"/>
    <w:basedOn w:val="a"/>
    <w:rsid w:val="00512BD1"/>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1">
    <w:name w:val="xl191"/>
    <w:basedOn w:val="a"/>
    <w:rsid w:val="00512BD1"/>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2">
    <w:name w:val="xl192"/>
    <w:basedOn w:val="a"/>
    <w:rsid w:val="00512BD1"/>
    <w:pPr>
      <w:pBdr>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3">
    <w:name w:val="xl193"/>
    <w:basedOn w:val="a"/>
    <w:rsid w:val="00512B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4">
    <w:name w:val="xl194"/>
    <w:basedOn w:val="a"/>
    <w:rsid w:val="00512B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5">
    <w:name w:val="xl195"/>
    <w:basedOn w:val="a"/>
    <w:rsid w:val="00512B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6">
    <w:name w:val="xl196"/>
    <w:basedOn w:val="a"/>
    <w:rsid w:val="00512B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97">
    <w:name w:val="xl197"/>
    <w:basedOn w:val="a"/>
    <w:rsid w:val="00512BD1"/>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98">
    <w:name w:val="xl198"/>
    <w:basedOn w:val="a"/>
    <w:rsid w:val="00512BD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99">
    <w:name w:val="xl199"/>
    <w:basedOn w:val="a"/>
    <w:rsid w:val="00512BD1"/>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200">
    <w:name w:val="xl200"/>
    <w:basedOn w:val="a"/>
    <w:rsid w:val="00512BD1"/>
    <w:pPr>
      <w:pBdr>
        <w:top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201">
    <w:name w:val="xl201"/>
    <w:basedOn w:val="a"/>
    <w:rsid w:val="00512BD1"/>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202">
    <w:name w:val="xl202"/>
    <w:basedOn w:val="a"/>
    <w:rsid w:val="00512B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3">
    <w:name w:val="xl203"/>
    <w:basedOn w:val="a"/>
    <w:rsid w:val="00512B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4">
    <w:name w:val="xl204"/>
    <w:basedOn w:val="a"/>
    <w:rsid w:val="00512B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05">
    <w:name w:val="xl205"/>
    <w:basedOn w:val="a"/>
    <w:rsid w:val="00512B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06">
    <w:name w:val="xl206"/>
    <w:basedOn w:val="a"/>
    <w:rsid w:val="00512B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07">
    <w:name w:val="xl207"/>
    <w:basedOn w:val="a"/>
    <w:rsid w:val="00512B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08">
    <w:name w:val="xl208"/>
    <w:basedOn w:val="a"/>
    <w:rsid w:val="00512B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09">
    <w:name w:val="xl209"/>
    <w:basedOn w:val="a"/>
    <w:rsid w:val="00512B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0">
    <w:name w:val="xl210"/>
    <w:basedOn w:val="a"/>
    <w:rsid w:val="00512BD1"/>
    <w:pPr>
      <w:pBdr>
        <w:top w:val="single" w:sz="4" w:space="0" w:color="auto"/>
        <w:lef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211">
    <w:name w:val="xl211"/>
    <w:basedOn w:val="a"/>
    <w:rsid w:val="00512BD1"/>
    <w:pPr>
      <w:pBdr>
        <w:lef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ConsTitle">
    <w:name w:val="ConsTitle"/>
    <w:rsid w:val="00512BD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512BD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Cell">
    <w:name w:val="ConsPlusCell"/>
    <w:uiPriority w:val="99"/>
    <w:rsid w:val="00512B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512B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512B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3">
    <w:name w:val="Body Text 2"/>
    <w:basedOn w:val="a"/>
    <w:link w:val="24"/>
    <w:rsid w:val="00512BD1"/>
    <w:rPr>
      <w:szCs w:val="20"/>
    </w:rPr>
  </w:style>
  <w:style w:type="character" w:customStyle="1" w:styleId="24">
    <w:name w:val="Основной текст 2 Знак"/>
    <w:basedOn w:val="a0"/>
    <w:link w:val="23"/>
    <w:rsid w:val="00512BD1"/>
    <w:rPr>
      <w:rFonts w:ascii="Times New Roman" w:eastAsia="Times New Roman" w:hAnsi="Times New Roman" w:cs="Times New Roman"/>
      <w:sz w:val="24"/>
      <w:szCs w:val="20"/>
      <w:lang w:eastAsia="ru-RU"/>
    </w:rPr>
  </w:style>
  <w:style w:type="paragraph" w:styleId="33">
    <w:name w:val="Body Text 3"/>
    <w:basedOn w:val="a"/>
    <w:link w:val="34"/>
    <w:rsid w:val="00512BD1"/>
    <w:pPr>
      <w:jc w:val="center"/>
    </w:pPr>
    <w:rPr>
      <w:color w:val="000000"/>
      <w:sz w:val="28"/>
      <w:szCs w:val="20"/>
    </w:rPr>
  </w:style>
  <w:style w:type="character" w:customStyle="1" w:styleId="34">
    <w:name w:val="Основной текст 3 Знак"/>
    <w:basedOn w:val="a0"/>
    <w:link w:val="33"/>
    <w:rsid w:val="00512BD1"/>
    <w:rPr>
      <w:rFonts w:ascii="Times New Roman" w:eastAsia="Times New Roman" w:hAnsi="Times New Roman" w:cs="Times New Roman"/>
      <w:color w:val="000000"/>
      <w:sz w:val="28"/>
      <w:szCs w:val="20"/>
      <w:lang w:eastAsia="ru-RU"/>
    </w:rPr>
  </w:style>
  <w:style w:type="paragraph" w:styleId="12">
    <w:name w:val="toc 1"/>
    <w:basedOn w:val="a"/>
    <w:next w:val="a"/>
    <w:autoRedefine/>
    <w:rsid w:val="00512BD1"/>
    <w:pPr>
      <w:widowControl w:val="0"/>
      <w:autoSpaceDE w:val="0"/>
      <w:autoSpaceDN w:val="0"/>
      <w:spacing w:before="60" w:after="60"/>
    </w:pPr>
    <w:rPr>
      <w:sz w:val="26"/>
      <w:szCs w:val="26"/>
    </w:rPr>
  </w:style>
  <w:style w:type="paragraph" w:customStyle="1" w:styleId="afc">
    <w:name w:val="Таблицы (моноширинный)"/>
    <w:basedOn w:val="a"/>
    <w:next w:val="a"/>
    <w:rsid w:val="00512BD1"/>
    <w:pPr>
      <w:widowControl w:val="0"/>
      <w:autoSpaceDE w:val="0"/>
      <w:autoSpaceDN w:val="0"/>
      <w:adjustRightInd w:val="0"/>
      <w:jc w:val="both"/>
    </w:pPr>
    <w:rPr>
      <w:rFonts w:ascii="Courier New" w:hAnsi="Courier New" w:cs="Courier New"/>
      <w:sz w:val="20"/>
      <w:szCs w:val="20"/>
    </w:rPr>
  </w:style>
  <w:style w:type="paragraph" w:customStyle="1" w:styleId="xl47">
    <w:name w:val="xl47"/>
    <w:basedOn w:val="a"/>
    <w:rsid w:val="00512BD1"/>
    <w:pPr>
      <w:shd w:val="clear" w:color="auto" w:fill="FFFF99"/>
      <w:spacing w:before="100" w:beforeAutospacing="1" w:after="100" w:afterAutospacing="1"/>
      <w:jc w:val="right"/>
    </w:pPr>
    <w:rPr>
      <w:sz w:val="26"/>
      <w:szCs w:val="26"/>
    </w:rPr>
  </w:style>
  <w:style w:type="paragraph" w:styleId="afd">
    <w:name w:val="Subtitle"/>
    <w:basedOn w:val="a"/>
    <w:link w:val="afe"/>
    <w:qFormat/>
    <w:rsid w:val="00512BD1"/>
    <w:pPr>
      <w:ind w:right="-1333" w:firstLine="5400"/>
      <w:jc w:val="right"/>
    </w:pPr>
    <w:rPr>
      <w:sz w:val="26"/>
      <w:szCs w:val="20"/>
    </w:rPr>
  </w:style>
  <w:style w:type="character" w:customStyle="1" w:styleId="afe">
    <w:name w:val="Подзаголовок Знак"/>
    <w:basedOn w:val="a0"/>
    <w:link w:val="afd"/>
    <w:rsid w:val="00512BD1"/>
    <w:rPr>
      <w:rFonts w:ascii="Times New Roman" w:eastAsia="Times New Roman" w:hAnsi="Times New Roman" w:cs="Times New Roman"/>
      <w:sz w:val="26"/>
      <w:szCs w:val="20"/>
      <w:lang w:eastAsia="ru-RU"/>
    </w:rPr>
  </w:style>
  <w:style w:type="paragraph" w:customStyle="1" w:styleId="03">
    <w:name w:val="Стиль По ширине Первая строка:  03 см"/>
    <w:basedOn w:val="a"/>
    <w:uiPriority w:val="99"/>
    <w:rsid w:val="00512BD1"/>
    <w:pPr>
      <w:autoSpaceDE w:val="0"/>
      <w:autoSpaceDN w:val="0"/>
      <w:ind w:firstLine="170"/>
      <w:jc w:val="both"/>
    </w:pPr>
    <w:rPr>
      <w:sz w:val="20"/>
      <w:szCs w:val="20"/>
    </w:rPr>
  </w:style>
  <w:style w:type="character" w:customStyle="1" w:styleId="DocumentMapChar">
    <w:name w:val="Document Map Char"/>
    <w:uiPriority w:val="99"/>
    <w:locked/>
    <w:rsid w:val="00512BD1"/>
    <w:rPr>
      <w:rFonts w:ascii="Tahoma" w:hAnsi="Tahoma"/>
      <w:sz w:val="16"/>
    </w:rPr>
  </w:style>
  <w:style w:type="paragraph" w:styleId="aff">
    <w:name w:val="Document Map"/>
    <w:basedOn w:val="a"/>
    <w:link w:val="aff0"/>
    <w:uiPriority w:val="99"/>
    <w:rsid w:val="00512BD1"/>
    <w:rPr>
      <w:rFonts w:ascii="Tahoma" w:eastAsia="Calibri" w:hAnsi="Tahoma"/>
      <w:sz w:val="16"/>
      <w:szCs w:val="16"/>
    </w:rPr>
  </w:style>
  <w:style w:type="character" w:customStyle="1" w:styleId="aff0">
    <w:name w:val="Схема документа Знак"/>
    <w:basedOn w:val="a0"/>
    <w:link w:val="aff"/>
    <w:uiPriority w:val="99"/>
    <w:rsid w:val="00512BD1"/>
    <w:rPr>
      <w:rFonts w:ascii="Tahoma" w:eastAsia="Calibri" w:hAnsi="Tahoma" w:cs="Times New Roman"/>
      <w:sz w:val="16"/>
      <w:szCs w:val="16"/>
      <w:lang w:eastAsia="ru-RU"/>
    </w:rPr>
  </w:style>
  <w:style w:type="paragraph" w:styleId="aff1">
    <w:name w:val="No Spacing"/>
    <w:uiPriority w:val="99"/>
    <w:qFormat/>
    <w:rsid w:val="00512BD1"/>
    <w:pPr>
      <w:spacing w:after="0" w:line="240" w:lineRule="auto"/>
    </w:pPr>
    <w:rPr>
      <w:rFonts w:ascii="Calibri" w:eastAsia="Calibri" w:hAnsi="Calibri" w:cs="Times New Roman"/>
    </w:rPr>
  </w:style>
  <w:style w:type="paragraph" w:customStyle="1" w:styleId="110">
    <w:name w:val="Знак11"/>
    <w:basedOn w:val="a"/>
    <w:next w:val="a"/>
    <w:semiHidden/>
    <w:rsid w:val="00512BD1"/>
    <w:pPr>
      <w:spacing w:after="160" w:line="240" w:lineRule="exact"/>
    </w:pPr>
    <w:rPr>
      <w:sz w:val="20"/>
      <w:szCs w:val="20"/>
    </w:rPr>
  </w:style>
  <w:style w:type="paragraph" w:styleId="aff2">
    <w:name w:val="caption"/>
    <w:basedOn w:val="a"/>
    <w:next w:val="a"/>
    <w:qFormat/>
    <w:rsid w:val="00512BD1"/>
    <w:pPr>
      <w:spacing w:before="120" w:after="120"/>
    </w:pPr>
    <w:rPr>
      <w:b/>
      <w:sz w:val="20"/>
      <w:szCs w:val="20"/>
    </w:rPr>
  </w:style>
  <w:style w:type="paragraph" w:styleId="aff3">
    <w:name w:val="TOC Heading"/>
    <w:basedOn w:val="1"/>
    <w:next w:val="a"/>
    <w:uiPriority w:val="39"/>
    <w:semiHidden/>
    <w:unhideWhenUsed/>
    <w:qFormat/>
    <w:rsid w:val="00512BD1"/>
    <w:pPr>
      <w:keepLines/>
      <w:spacing w:before="480" w:line="276" w:lineRule="auto"/>
      <w:jc w:val="left"/>
      <w:outlineLvl w:val="9"/>
    </w:pPr>
    <w:rPr>
      <w:rFonts w:ascii="Cambria" w:hAnsi="Cambria"/>
      <w:b/>
      <w:bCs/>
      <w:color w:val="365F91"/>
      <w:szCs w:val="28"/>
      <w:lang w:eastAsia="en-US"/>
    </w:rPr>
  </w:style>
  <w:style w:type="paragraph" w:customStyle="1" w:styleId="font5">
    <w:name w:val="font5"/>
    <w:basedOn w:val="a"/>
    <w:rsid w:val="00512BD1"/>
    <w:pPr>
      <w:spacing w:before="100" w:beforeAutospacing="1" w:after="100" w:afterAutospacing="1"/>
    </w:pPr>
    <w:rPr>
      <w:b/>
      <w:bCs/>
      <w:color w:val="000000"/>
      <w:sz w:val="26"/>
      <w:szCs w:val="26"/>
    </w:rPr>
  </w:style>
  <w:style w:type="paragraph" w:customStyle="1" w:styleId="font6">
    <w:name w:val="font6"/>
    <w:basedOn w:val="a"/>
    <w:rsid w:val="00512BD1"/>
    <w:pPr>
      <w:spacing w:before="100" w:beforeAutospacing="1" w:after="100" w:afterAutospacing="1"/>
    </w:pPr>
    <w:rPr>
      <w:color w:val="000000"/>
      <w:sz w:val="26"/>
      <w:szCs w:val="26"/>
    </w:rPr>
  </w:style>
  <w:style w:type="paragraph" w:customStyle="1" w:styleId="xl64">
    <w:name w:val="xl64"/>
    <w:basedOn w:val="a"/>
    <w:rsid w:val="00512BD1"/>
    <w:pPr>
      <w:pBdr>
        <w:left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3">
    <w:name w:val="xl63"/>
    <w:basedOn w:val="a"/>
    <w:rsid w:val="00512B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font7">
    <w:name w:val="font7"/>
    <w:basedOn w:val="a"/>
    <w:rsid w:val="00512BD1"/>
    <w:pPr>
      <w:spacing w:before="100" w:beforeAutospacing="1" w:after="100" w:afterAutospacing="1"/>
    </w:pPr>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69961;fld=134;dst=1029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RLAW169;n=69961;fld=134;dst=100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28822-6D56-4C7C-934B-3998DFE8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6728</TotalTime>
  <Pages>9</Pages>
  <Words>2625</Words>
  <Characters>14966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Челябинской области</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zheleznyakova.m.v</dc:creator>
  <cp:keywords/>
  <dc:description/>
  <cp:lastModifiedBy>Vovik</cp:lastModifiedBy>
  <cp:revision>30</cp:revision>
  <cp:lastPrinted>2022-11-11T10:32:00Z</cp:lastPrinted>
  <dcterms:created xsi:type="dcterms:W3CDTF">2016-09-06T03:32:00Z</dcterms:created>
  <dcterms:modified xsi:type="dcterms:W3CDTF">2023-11-16T11:04:00Z</dcterms:modified>
</cp:coreProperties>
</file>